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B4" w:rsidRDefault="00F646B4" w:rsidP="00F646B4">
      <w:pPr>
        <w:ind w:left="3534" w:right="2552" w:hanging="20"/>
      </w:pPr>
      <w:r w:rsidRPr="00EE6BD0">
        <w:rPr>
          <w:noProof/>
          <w:sz w:val="24"/>
          <w:szCs w:val="24"/>
        </w:rPr>
        <w:drawing>
          <wp:inline distT="0" distB="0" distL="0" distR="0" wp14:anchorId="25E011A3" wp14:editId="20116FB6">
            <wp:extent cx="1381125" cy="1438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6B4" w:rsidRPr="00301A25" w:rsidRDefault="00F646B4" w:rsidP="00F646B4">
      <w:pPr>
        <w:shd w:val="clear" w:color="auto" w:fill="FFFFFF"/>
        <w:spacing w:before="96"/>
        <w:ind w:right="14"/>
        <w:jc w:val="center"/>
        <w:rPr>
          <w:rFonts w:ascii="Arial" w:hAnsi="Arial" w:cs="Arial"/>
          <w:b/>
          <w:sz w:val="32"/>
          <w:szCs w:val="32"/>
        </w:rPr>
      </w:pPr>
      <w:r w:rsidRPr="00301A25">
        <w:rPr>
          <w:rFonts w:ascii="Arial" w:hAnsi="Arial" w:cs="Arial"/>
          <w:b/>
          <w:color w:val="000000"/>
          <w:sz w:val="32"/>
          <w:szCs w:val="32"/>
        </w:rPr>
        <w:t>АДМИНИСТРАЦИЯ</w:t>
      </w:r>
    </w:p>
    <w:p w:rsidR="00F646B4" w:rsidRPr="00301A25" w:rsidRDefault="00F646B4" w:rsidP="00F646B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1A25">
        <w:rPr>
          <w:rFonts w:ascii="Arial" w:hAnsi="Arial" w:cs="Arial"/>
          <w:b/>
          <w:color w:val="000000"/>
          <w:sz w:val="32"/>
          <w:szCs w:val="32"/>
        </w:rPr>
        <w:t>БОЛЬШЕЖИРОВСКОГО СЕЛЬСОВЕТА</w:t>
      </w:r>
    </w:p>
    <w:p w:rsidR="00F646B4" w:rsidRPr="00301A25" w:rsidRDefault="00F646B4" w:rsidP="00F646B4">
      <w:pPr>
        <w:shd w:val="clear" w:color="auto" w:fill="FFFFFF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1A25">
        <w:rPr>
          <w:rFonts w:ascii="Arial" w:hAnsi="Arial" w:cs="Arial"/>
          <w:b/>
          <w:color w:val="000000"/>
          <w:sz w:val="32"/>
          <w:szCs w:val="32"/>
        </w:rPr>
        <w:t>ФАТЕЖСКОГО РАЙОНА</w:t>
      </w:r>
    </w:p>
    <w:p w:rsidR="00F646B4" w:rsidRDefault="00F646B4" w:rsidP="00F646B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F646B4" w:rsidRPr="00301A25" w:rsidRDefault="00F646B4" w:rsidP="00F646B4">
      <w:pPr>
        <w:shd w:val="clear" w:color="auto" w:fill="FFFFFF"/>
        <w:ind w:left="533" w:hanging="533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301A25">
        <w:rPr>
          <w:rFonts w:ascii="Arial" w:hAnsi="Arial" w:cs="Arial"/>
          <w:b/>
          <w:color w:val="000000"/>
          <w:sz w:val="32"/>
          <w:szCs w:val="32"/>
        </w:rPr>
        <w:t>ПОСТАНОВЛЕНИЕ</w:t>
      </w:r>
    </w:p>
    <w:p w:rsidR="00F646B4" w:rsidRPr="005D0D41" w:rsidRDefault="00F646B4" w:rsidP="00F646B4">
      <w:pPr>
        <w:spacing w:after="1" w:line="20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18 февраля 2022 года № 10</w:t>
      </w:r>
    </w:p>
    <w:p w:rsidR="00F646B4" w:rsidRPr="00262BCB" w:rsidRDefault="00F646B4" w:rsidP="00F646B4">
      <w:pPr>
        <w:spacing w:after="1" w:line="200" w:lineRule="atLeast"/>
        <w:jc w:val="center"/>
        <w:rPr>
          <w:sz w:val="22"/>
          <w:szCs w:val="22"/>
        </w:rPr>
      </w:pPr>
    </w:p>
    <w:p w:rsidR="00F646B4" w:rsidRDefault="00F646B4" w:rsidP="00F646B4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Большежировского сельсовета Фатежского района </w:t>
      </w:r>
    </w:p>
    <w:p w:rsidR="00F646B4" w:rsidRPr="00316174" w:rsidRDefault="00F646B4" w:rsidP="00F646B4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04 февраля 2022 года № 6</w:t>
      </w:r>
    </w:p>
    <w:p w:rsidR="00F646B4" w:rsidRPr="00301A25" w:rsidRDefault="00F646B4" w:rsidP="00F646B4">
      <w:pPr>
        <w:widowControl/>
        <w:ind w:firstLine="540"/>
        <w:jc w:val="center"/>
        <w:rPr>
          <w:rFonts w:ascii="Arial" w:hAnsi="Arial" w:cs="Arial"/>
          <w:sz w:val="32"/>
          <w:szCs w:val="32"/>
        </w:rPr>
      </w:pPr>
    </w:p>
    <w:p w:rsidR="00F646B4" w:rsidRPr="00185222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 w:rsidRPr="00301A25">
        <w:rPr>
          <w:rFonts w:ascii="Arial" w:hAnsi="Arial" w:cs="Arial"/>
        </w:rPr>
        <w:t xml:space="preserve">В соответствии с </w:t>
      </w:r>
      <w:r>
        <w:rPr>
          <w:rFonts w:ascii="Arial" w:hAnsi="Arial" w:cs="Arial"/>
        </w:rPr>
        <w:t xml:space="preserve">распоряжением Губернатора Курской области от 10.03.2020 № 60-рг «О введении режима повышенной готовности» (с последующими изменениями) и постановлением Администрации Фатежского района Курской области от 18.02.2022 года № 133-па, Администрация Большежировского сельсовета Фатежского района </w:t>
      </w:r>
      <w:r w:rsidRPr="00185222">
        <w:rPr>
          <w:rFonts w:ascii="Arial" w:hAnsi="Arial" w:cs="Arial"/>
        </w:rPr>
        <w:t>постановляет: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Внести в постановление Администрации Большежировского сельсовета Фатежского района от 04 февраля 2022 года № 6 «Об организации и проведении по профилактике, предупреждению завоза и распространению на территории Большежировского сельсовета Фатежского района новой 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F67969">
        <w:rPr>
          <w:rStyle w:val="a4"/>
          <w:rFonts w:ascii="Arial" w:hAnsi="Arial" w:cs="Arial"/>
          <w:b w:val="0"/>
          <w:bdr w:val="none" w:sz="0" w:space="0" w:color="auto" w:frame="1"/>
        </w:rPr>
        <w:t>-19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) изменения, изложив текст постановления в следующей редакции: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«Об организации и проведении мероприятий по профилактике, предупреждению завоза и распространению на территории Большежировского сельсовета Фатежского района новой 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F67969">
        <w:rPr>
          <w:rStyle w:val="a4"/>
          <w:rFonts w:ascii="Arial" w:hAnsi="Arial" w:cs="Arial"/>
          <w:b w:val="0"/>
          <w:bdr w:val="none" w:sz="0" w:space="0" w:color="auto" w:frame="1"/>
        </w:rPr>
        <w:t>-19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)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В связи с угрозой распространения на территории Большежировского сельсовета Фатежского района новой коронавирусной инфекции</w:t>
      </w:r>
      <w:r w:rsidRPr="00F67969">
        <w:rPr>
          <w:rStyle w:val="a4"/>
          <w:rFonts w:ascii="Arial" w:hAnsi="Arial" w:cs="Arial"/>
          <w:b w:val="0"/>
          <w:bdr w:val="none" w:sz="0" w:space="0" w:color="auto" w:frame="1"/>
        </w:rPr>
        <w:t xml:space="preserve">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F67969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, и в целях обеспечения безопасности здоровья населения: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1. Временно приостановить на территории Большежировского сельсовета Фатежского района: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1.1. Деятельность учреждений культуры: дискотек.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1.2. Функционирование на предприятиях общественного питания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2. Ввести запрет на курение кальянов в общественных местах.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2.1. Запретить посещение предприятий общественного питания детьми в возрасте до 16 лет без сопровождения взрослых.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2.2. Функционирование предприятий общественного питания возможно при соблюдении следующих условий: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lastRenderedPageBreak/>
        <w:t xml:space="preserve">Заполняемости зала обслуживания для посетителей не более 50% от общего числа посадочных мест;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Размещения столов с соблюдением дистанцирования на расстоянии 1,5 м;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Применения в помещениях устройств для обеззараживания воздуха.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2.3. Функционирование бань, саун возможно при 50% от общего количества мест. 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3. Запретить хозяйствующим субъектам (организациям и индивидуальным предпринимателям), осуществлять деятельность в сфере предоставления населению услуг общественного питания: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Проводить массовые мероприятия, при организации которых невозможно обеспечить выполнение соблюдения рекомендаций Федеральной службы по надзору в сфере защиты прав потребителей и благополучия человека.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Осуществлять работу в период с 00.00 до 06.00 часов, за исключением обслуживания на вынос без посещения зала обслуживания посетителей, доставки заказов.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3.1. Допускается деятельность: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Объектов розничной торговли, реализующих непродовольственные товары, салонов операторов связи, в том числе сотовой, фиксированной и спутниковой, включая места продаж сим-карт и мобильных устройств, организаций, обеспечивающих бесперебойную работу телекоммуникационных сетей;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Организаций общественного питания, за исключением организаций, осуществляющих питание в трудовых и других, в том числе детских, коллективах (при отсутствии доступа иных посетителей);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парикмахерских, салонов красоты, бань, саун, автотехнических центров и мастерских, предоставляющих услуги населению по автосервису, в том числе по шиномантажу, по предварительной записи и других предприятий бытового обслуживания населения;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при условии допуска посетителей при предъявлении ими документа удостоверяющего личность, и соответствующих одному или нескольким из следующих условий: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предъявления действующего 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QR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-код, полученного с использованием Единого портала государственных и муниципальных услуг или с использованием специализированного приложения Единого портала государственных и муниципальных услуг «Госуслуги. Стопкороновирус»,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факт перенесения ими новой 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и истечения срока с даты их выздоровления не более шести календарных месяцев;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либо предъявления сертификата профилактической прививки от новой 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(справки медицинской организации) на бумажном носителе, подтверждающего получение гражданами второго компонента вакцины или однокомпонентной вакцины, прошедшей государственную регистрацию в Российской Федерации;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либо предъявление справки медицинской организации, подтверждающей, что гражданин перенес новую коронавирусную инфекцию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и с даты выздоровления прошло не более шести календарных месяцев;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либо предъявления действующего 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QR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-код, в бумажном или электронном виде, полученного в многофункциональных центрах предоставления государственных и муниципальных услуг на территории Курской области, на основании справки медицинской организации единого образца, подтверждающей наличие медицинских противопоказаний к получению вакцины от новой 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lastRenderedPageBreak/>
        <w:t>короновирусной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, прошедшей государственную регистрацию в Российской Федерации, документа удостоверяющего личность, и СНИЛС;</w:t>
      </w:r>
    </w:p>
    <w:p w:rsidR="00F646B4" w:rsidRPr="00FE0F91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либо предъявления справки медицинской организации единого образца, подтверждающей наличие медицинских противопоказаний к получению вакцины от новой 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, прошедшей государственную регистрацию в Российской Федерации.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4. Гражданам, имеющим хронические заболевания (перечень хронических заболеваний согласно приложению №1 к распоряжению Губернатора Курской области от 10.03.2020 №60-рг «О введении режима повышенной готовности», в редакции от 01.02.2021 года №30-рг), с 2 ноября 2020 года до особого распоряжения соблюдать режим самоизоляции по месту жительства либо по месту пребывания, фактического нахождения, за исключение случаев: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Обращения за экстренной (неотложной) медицинской помощью и случаев иной прямой угрозы жизни и здоровью;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Следования к ближайшему месту приобретения товаров, работ, услуг, в целях выгула домашних животных, выноса отходов до ближайшего места накопления отходов.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Режим самоизоляции может не применяться к руководителям и работникам (сотрудникам) органов местного самоуправления, организаций и индивидуальных предпринимателей, чьё нахождение на рабочем месте является критически важным для обеспечения их функционирования.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Рекомендовать гражданам в возрасте 60 лет и старше соблюдать режим самоизоляции по месту жительства либо по месту пребывания, фактического нахождения.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4.1. Рекомендовать гражданам, находящимся на амбулаторном лечении в связи с заболеванием новой коронавирусной инфекцией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, обязаным соблюдать режим самоизоляции по месту жительства либо по месту пребывания (фактического нахождения), применять технологии электронного мониторинга местоположения в определенной геолакации с использованием технических устройств и программного обеспечения «Мобильное приложение «112-Экстренная помощь».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5. Работодателям, осуществляющим деятельность на территории Большежировского сельсовета Фатежского района, обеспечить со 2 ноября 2020 года до особого распоряжения не менее 30 процентов работников из числа руководителей, специалистов и других служащих на дистанционный режим работы, отдав предпочтение в приоритетном порядке гражданам, имеющим хронические заболевания (перечень хронических заболеваний согласно перечню №1 к распоряжению Губернатора Курской области от 10.03.2020 №60-рг «О введении режима повышенной готовности» в редакции от 01.02.2022 года № 30-рг).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Действие настоящего пункта не распространятся на: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Непрерывно действующие организации, организации, имеющие оборудование, предназначенное для непрерывного технологического процесса;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Медицинские и аптечные организации;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Организации, обеспечивающие население продуктами питания и товарами первой необходимости;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Организации оборонно-промышленного комплекса, а также организации, обеспечивающие их деятельность;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lastRenderedPageBreak/>
        <w:t xml:space="preserve">Организации, 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и иных случаях, ставящих под угрозу жизнь, здоровье или нормальные жизненные условия населения;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Организации, осуществляющие неотложные ремонтные и погрузочно-разгрузочные работы;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Организации, представляющие финансовые услуги в части неотложных функций (в первую очередь услуги по расчетам и платежам);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Организации, функционирование которых невозможно при отсутствии необходимого количества работников.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6. Рекомендовать юридическим лицам, индивидуальным предпринимателям (работодателям) независимо от организационно-правовой формы: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Обеспечить допуск на работу (за исключением дистанционной (удаленной) формы работы) сотрудников в возрасте 60 лет и старше при условии: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Предъявления действующего 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QR</w:t>
      </w:r>
      <w:r w:rsidRPr="00001C4C">
        <w:rPr>
          <w:rStyle w:val="a4"/>
          <w:rFonts w:ascii="Arial" w:hAnsi="Arial" w:cs="Arial"/>
          <w:b w:val="0"/>
          <w:bdr w:val="none" w:sz="0" w:space="0" w:color="auto" w:frame="1"/>
        </w:rPr>
        <w:t>-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код, полученного с использованием Единого портала государственных и муниципальных услуг или с использованием специализированного приложения Единого портала гасударственных и муниципальных услуг «Госуслуги. 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факт перенесения ими новой 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и истечения срока с даты их выздоровления не более шести календарных месяцев;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Либо предъявления сертификата профилактической прививки от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(справки медицинской организации) на бумажном носителе, подтверждающего получение гражданами второго компонента вакцины или однокомпонентной вакцины, прошедшей государственную регистрацию в Российской Федерации;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Либо предъявления справки медицинской организации, подтверждающей, что гражданин перенес новую коронавирусную инфекцию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и с даты выздоравления прошло не более шести календарных месяцев;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Либо предъявление действующего 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QR</w:t>
      </w:r>
      <w:r w:rsidRPr="008B5EA4">
        <w:rPr>
          <w:rStyle w:val="a4"/>
          <w:rFonts w:ascii="Arial" w:hAnsi="Arial" w:cs="Arial"/>
          <w:b w:val="0"/>
          <w:bdr w:val="none" w:sz="0" w:space="0" w:color="auto" w:frame="1"/>
        </w:rPr>
        <w:t>-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кода, в бумажном или электронном виде, полученного в многофункциональных центрах предоставления государственных и муниципальных услуг на территории Курской области, на основании справки медицинской организации единого образца, подтверждающей наличие медицинских противопоказаний к получению вакцины от новой 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, прошедшей государственную регистрацию в Российской Федерации.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Перевести на дистанционный режим работы работников в возрасте 60 лет и старше, беременных женщин, не вакцинированных против новой 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, и не переболевших новой коронавирусной инфекцией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в течение последних 6 месяцев;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Применить режим гибкого рабочего времени для работников.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7. Рекомендовать гражданам ограничить посещение общественных мест с большим скоплением людей, если это не связано с их профессиональной деятельностью.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8. Установить особый порядок передвижения по муниципальным маршрутам регулярного сообщения, предусматривающий обязательное использование во время перевозки пассажирами и водителями транспортных средств индивидуальных средств защиты логанов дыхания.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9. Лицам, прибывшим на территорию Большежировского сельсовета Фатежского района: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lastRenderedPageBreak/>
        <w:t>Сообщать о своем возвращении в Российскую Федерацию, месте, датах пребывания за рубежом, контактную информацию по телефонам горячей линии: +79207270689, +7(4712)324319.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При появлении первых респираторных симптомов незамедлительно обратиться за медицинской помощью на дому без посещения медицинских организаций.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Соблюдать постановления санитарных врачей о нахождении в режиме изоляции на дому.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Обеспечить самоизоляцию на дому на срок 14 дней со дня возвращения на территорию Большежировского сельсовета Фатежского района, кроме случаев установленных постановлением Главного государственного санитарного врача Курской области.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10. Гражданам, совместно проживающим в период обеспечения изоляции с лицами, указанных в пункте 4 настоящего постановления,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4.4. пункта 4 настоящего постановления, либо на срок, указанный в постановлениях санитарных врачей.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11. Работодателям, осуществляющим деятельность на территории Большежировсого сельсовета Фатежского района обеспечить соблюдение Требований к деятельности организаций и индивидуальных предпринимателей, осуществляемой в условиях режима повышенной готовности, согласно приложению №2 к распоряжению Губернатора Курской области от 01.02.2021 № 30-рг «О внесении изменений в распоряжение Губернатора Курской области от 10.03.2020 года №60-рг «О введении режима повышенной готовности».</w:t>
      </w:r>
    </w:p>
    <w:p w:rsidR="00F646B4" w:rsidRPr="001924F7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12. Рекомендовать предоставлять работающим гражданам два дня выходных для вакцинации.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13. Проведения общественных обсуждений, публичных слушаний по проектам генеральных планов, проектов правил землепользования и застройки, проектам планировки территории, проектам изменений в уставы муниципальных образований с целью приведения их в соответствие с федеральным законодательством: 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Предъявления действующего 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QR</w:t>
      </w:r>
      <w:r w:rsidRPr="00001C4C">
        <w:rPr>
          <w:rStyle w:val="a4"/>
          <w:rFonts w:ascii="Arial" w:hAnsi="Arial" w:cs="Arial"/>
          <w:b w:val="0"/>
          <w:bdr w:val="none" w:sz="0" w:space="0" w:color="auto" w:frame="1"/>
        </w:rPr>
        <w:t>-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код, полученного с использованием Единого портала государственных и муниципальных услуг или с использованием специализированного приложения Единого портала гасударственных и муниципальных услуг «Госуслуги. Стопкоронавирус», которым подтверждается получение второго компонента вакцины или однокомпонентной вакцины, прошедшей государственную регистрацию в Российской Федерации, либо факт перенесения ими новой 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и истечения срока с даты их выздоровления не более шести календарных месяцев;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Либо предъявления сертификата профилактической прививки от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(справки медицинской организации) на бумажном носителе, подтверждающего получение гражданами второго компонента вакцины или однокомпонентной вакцины, прошедшей государственную регистрацию в Российской Федерации;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Либо предъявления справки медицинской организации, подтверждающей, что гражданин перенес новую коронавирусную инфекцию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 и с даты выздоравления прошло не более шести календарных месяцев;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Либо предъявление действующего 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QR</w:t>
      </w:r>
      <w:r w:rsidRPr="008B5EA4">
        <w:rPr>
          <w:rStyle w:val="a4"/>
          <w:rFonts w:ascii="Arial" w:hAnsi="Arial" w:cs="Arial"/>
          <w:b w:val="0"/>
          <w:bdr w:val="none" w:sz="0" w:space="0" w:color="auto" w:frame="1"/>
        </w:rPr>
        <w:t>-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 xml:space="preserve">кода, в бумажном или электронном виде, полученного в многофункциональных центрах предоставления государственных и муниципальных услуг на территории Курской области, на основании справки медицинской организации единого образца, подтверждающей наличие медицинских противопоказаний к получению вакцины от новой 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lastRenderedPageBreak/>
        <w:t>коронавирусной инфекции (</w:t>
      </w:r>
      <w:r>
        <w:rPr>
          <w:rStyle w:val="a4"/>
          <w:rFonts w:ascii="Arial" w:hAnsi="Arial" w:cs="Arial"/>
          <w:b w:val="0"/>
          <w:bdr w:val="none" w:sz="0" w:space="0" w:color="auto" w:frame="1"/>
          <w:lang w:val="en-US"/>
        </w:rPr>
        <w:t>COVID</w:t>
      </w:r>
      <w:r w:rsidRPr="004505CE">
        <w:rPr>
          <w:rStyle w:val="a4"/>
          <w:rFonts w:ascii="Arial" w:hAnsi="Arial" w:cs="Arial"/>
          <w:b w:val="0"/>
          <w:bdr w:val="none" w:sz="0" w:space="0" w:color="auto" w:frame="1"/>
        </w:rPr>
        <w:t>-19)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, прошедшей государственную регистрацию в Российской Федерации.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14.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15.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деятельности организаций и индивидуальных предпринимателей, осуществляемой в условиях режима повышенной готовности, согласно приложению № 2 к распоряжению Губернатора Курской области от 01.02.2021 года № 30-рг «О внесении изменений в распоряжение Губернатора Курской области от 10.03.2020 года № 60-рг «О введении повышенной готовности».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16. Рекомендовать гражданам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постановлением, а также при совершении поездок на общественном транспорте, включая легковое такси.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17. Обязать: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17.1. Граждан соблюдать дистанцию до других граждан не менее 1.5 метра (социальное дистанцирование), в том числе общественных местах и общественном транспорте, за исключением случаев оказания услуг по перевозе пассажиров и багажа легковым такси.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17.2. Граждан обеспечить ношение гигиенических масок для защиты органов дыхания в местах массового пребывания людей, общественном транспорте, такси, на парковках;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17.3. Органы местного самоуправления, организации и индивидуальных предпринимателей, а также иных лиц,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и нахождения в зданиях, строениях, сооружениях (помещениях в них), на соответствующей территории (включая прилегающею территорию);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17.4. Организации и индивидуальных предпринимателей, деятельность которых связана с совместным пребыванием граждан, в том числе реализующих товары, выполняющих работы, оказывающих услуги не допускать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(повязок, масок, респираторов) и обеспечить контроль за их использованием гражданами (в том числе работниками).</w:t>
      </w:r>
    </w:p>
    <w:p w:rsidR="00F646B4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18. Временно приостановить предоставление государственных и иных услуг в помещениях органов местного самоуправления Администрации Большежировского сельсовета Фатежского района,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электроном виде.</w:t>
      </w:r>
    </w:p>
    <w:p w:rsidR="00F646B4" w:rsidRPr="00185222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Style w:val="a4"/>
          <w:rFonts w:ascii="Arial" w:hAnsi="Arial" w:cs="Arial"/>
          <w:b w:val="0"/>
          <w:bdr w:val="none" w:sz="0" w:space="0" w:color="auto" w:frame="1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11</w:t>
      </w:r>
      <w:r w:rsidRPr="00185222">
        <w:rPr>
          <w:rStyle w:val="a4"/>
          <w:rFonts w:ascii="Arial" w:hAnsi="Arial" w:cs="Arial"/>
          <w:b w:val="0"/>
          <w:bdr w:val="none" w:sz="0" w:space="0" w:color="auto" w:frame="1"/>
        </w:rPr>
        <w:t>. Контроль за исполнением настоящего постановления оставляю за собой.</w:t>
      </w:r>
    </w:p>
    <w:p w:rsidR="00F646B4" w:rsidRPr="00185222" w:rsidRDefault="00F646B4" w:rsidP="00F646B4">
      <w:pPr>
        <w:pStyle w:val="a3"/>
        <w:shd w:val="clear" w:color="auto" w:fill="FFFFFF"/>
        <w:spacing w:before="0" w:beforeAutospacing="0" w:after="0" w:afterAutospacing="0" w:line="265" w:lineRule="atLeast"/>
        <w:ind w:firstLine="709"/>
        <w:jc w:val="both"/>
        <w:textAlignment w:val="baseline"/>
        <w:rPr>
          <w:rFonts w:ascii="Arial" w:hAnsi="Arial" w:cs="Arial"/>
        </w:rPr>
      </w:pPr>
      <w:r>
        <w:rPr>
          <w:rStyle w:val="a4"/>
          <w:rFonts w:ascii="Arial" w:hAnsi="Arial" w:cs="Arial"/>
          <w:b w:val="0"/>
          <w:bdr w:val="none" w:sz="0" w:space="0" w:color="auto" w:frame="1"/>
        </w:rPr>
        <w:t>12</w:t>
      </w:r>
      <w:r w:rsidRPr="00185222">
        <w:rPr>
          <w:rStyle w:val="a4"/>
          <w:rFonts w:ascii="Arial" w:hAnsi="Arial" w:cs="Arial"/>
          <w:b w:val="0"/>
          <w:bdr w:val="none" w:sz="0" w:space="0" w:color="auto" w:frame="1"/>
        </w:rPr>
        <w:t>. Настоящее постановление вступает в силу со дня его подпи</w:t>
      </w:r>
      <w:r>
        <w:rPr>
          <w:rStyle w:val="a4"/>
          <w:rFonts w:ascii="Arial" w:hAnsi="Arial" w:cs="Arial"/>
          <w:b w:val="0"/>
          <w:bdr w:val="none" w:sz="0" w:space="0" w:color="auto" w:frame="1"/>
        </w:rPr>
        <w:t>сания</w:t>
      </w:r>
      <w:r w:rsidRPr="00185222">
        <w:rPr>
          <w:rStyle w:val="a4"/>
          <w:rFonts w:ascii="Arial" w:hAnsi="Arial" w:cs="Arial"/>
          <w:b w:val="0"/>
          <w:bdr w:val="none" w:sz="0" w:space="0" w:color="auto" w:frame="1"/>
        </w:rPr>
        <w:t>.</w:t>
      </w:r>
    </w:p>
    <w:p w:rsidR="00F646B4" w:rsidRDefault="00F646B4" w:rsidP="00F646B4">
      <w:pPr>
        <w:spacing w:line="276" w:lineRule="auto"/>
        <w:jc w:val="both"/>
        <w:rPr>
          <w:sz w:val="28"/>
          <w:szCs w:val="28"/>
        </w:rPr>
      </w:pPr>
    </w:p>
    <w:p w:rsidR="00F646B4" w:rsidRPr="00367225" w:rsidRDefault="00F646B4" w:rsidP="00F646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225">
        <w:rPr>
          <w:rFonts w:ascii="Arial" w:hAnsi="Arial" w:cs="Arial"/>
          <w:sz w:val="24"/>
          <w:szCs w:val="24"/>
        </w:rPr>
        <w:t>Глава Большежировского сельсовета</w:t>
      </w:r>
    </w:p>
    <w:p w:rsidR="00F646B4" w:rsidRPr="008C295D" w:rsidRDefault="00F646B4" w:rsidP="00F646B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67225">
        <w:rPr>
          <w:rFonts w:ascii="Arial" w:hAnsi="Arial" w:cs="Arial"/>
          <w:sz w:val="24"/>
          <w:szCs w:val="24"/>
        </w:rPr>
        <w:t xml:space="preserve">Фатежского района </w:t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</w:r>
      <w:r w:rsidRPr="00367225">
        <w:rPr>
          <w:rFonts w:ascii="Arial" w:hAnsi="Arial" w:cs="Arial"/>
          <w:sz w:val="24"/>
          <w:szCs w:val="24"/>
        </w:rPr>
        <w:tab/>
        <w:t>У.Н.</w:t>
      </w:r>
      <w:r>
        <w:rPr>
          <w:rFonts w:ascii="Arial" w:hAnsi="Arial" w:cs="Arial"/>
          <w:sz w:val="24"/>
          <w:szCs w:val="24"/>
        </w:rPr>
        <w:t xml:space="preserve"> Субботина</w:t>
      </w:r>
    </w:p>
    <w:p w:rsidR="00F646B4" w:rsidRDefault="00F646B4" w:rsidP="00F646B4"/>
    <w:p w:rsidR="00F646B4" w:rsidRDefault="00F646B4" w:rsidP="00F646B4"/>
    <w:p w:rsidR="00F646B4" w:rsidRDefault="00F646B4" w:rsidP="00F646B4"/>
    <w:p w:rsidR="00F646B4" w:rsidRDefault="00F646B4" w:rsidP="00F646B4"/>
    <w:p w:rsidR="002D0442" w:rsidRDefault="002D0442">
      <w:bookmarkStart w:id="0" w:name="_GoBack"/>
      <w:bookmarkEnd w:id="0"/>
    </w:p>
    <w:sectPr w:rsidR="002D0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444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B4"/>
    <w:rsid w:val="002D0442"/>
    <w:rsid w:val="00F6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38666-B2C2-4127-9D10-D76FB790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4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uiPriority w:val="22"/>
    <w:qFormat/>
    <w:rsid w:val="00F646B4"/>
    <w:rPr>
      <w:b/>
      <w:bCs/>
    </w:rPr>
  </w:style>
  <w:style w:type="paragraph" w:customStyle="1" w:styleId="1">
    <w:name w:val="Без интервала1"/>
    <w:rsid w:val="00F646B4"/>
    <w:pPr>
      <w:suppressAutoHyphens/>
      <w:spacing w:after="0" w:line="100" w:lineRule="atLeast"/>
    </w:pPr>
    <w:rPr>
      <w:rFonts w:ascii="Calibri" w:eastAsia="Lucida Sans Unicode" w:hAnsi="Calibri" w:cs="font444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2651</Words>
  <Characters>15113</Characters>
  <Application>Microsoft Office Word</Application>
  <DocSecurity>0</DocSecurity>
  <Lines>125</Lines>
  <Paragraphs>35</Paragraphs>
  <ScaleCrop>false</ScaleCrop>
  <Company/>
  <LinksUpToDate>false</LinksUpToDate>
  <CharactersWithSpaces>17729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1</cp:revision>
  <dcterms:created xsi:type="dcterms:W3CDTF">2022-02-22T09:53:00Z</dcterms:created>
  <dcterms:modified xsi:type="dcterms:W3CDTF">2022-02-22T09:55:00Z</dcterms:modified>
</cp:coreProperties>
</file>