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726" w:type="dxa"/>
        <w:tblInd w:w="-1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6001"/>
      </w:tblGrid>
      <w:tr w:rsidR="002E7AE7" w:rsidRPr="007C6436" w14:paraId="2740201A" w14:textId="77777777" w:rsidTr="005F0546">
        <w:trPr>
          <w:trHeight w:val="2406"/>
        </w:trPr>
        <w:tc>
          <w:tcPr>
            <w:tcW w:w="4725" w:type="dxa"/>
          </w:tcPr>
          <w:p w14:paraId="7A6F7137" w14:textId="77777777" w:rsidR="002E7AE7" w:rsidRDefault="002E7AE7" w:rsidP="005F0546">
            <w:pPr>
              <w:pStyle w:val="a9"/>
              <w:tabs>
                <w:tab w:val="clear" w:pos="4677"/>
                <w:tab w:val="clear" w:pos="9355"/>
                <w:tab w:val="left" w:pos="5190"/>
              </w:tabs>
              <w:ind w:firstLine="1027"/>
            </w:pPr>
            <w:bookmarkStart w:id="0" w:name="_Hlk4684955"/>
            <w:bookmarkStart w:id="1" w:name="_Hlk4684956"/>
            <w:r>
              <w:rPr>
                <w:rFonts w:ascii="Times New Roman" w:hAnsi="Times New Roman" w:cs="Times New Roman"/>
                <w:b/>
                <w:noProof/>
                <w:color w:val="4472C4" w:themeColor="accent5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621C5624" wp14:editId="742194F7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0</wp:posOffset>
                  </wp:positionV>
                  <wp:extent cx="1638300" cy="1558485"/>
                  <wp:effectExtent l="0" t="0" r="0" b="3810"/>
                  <wp:wrapThrough wrapText="bothSides">
                    <wp:wrapPolygon edited="0">
                      <wp:start x="0" y="0"/>
                      <wp:lineTo x="0" y="21389"/>
                      <wp:lineTo x="21349" y="21389"/>
                      <wp:lineTo x="21349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55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5740B2" w14:textId="77777777" w:rsidR="002E7AE7" w:rsidRDefault="002E7AE7" w:rsidP="005F0546">
            <w:pPr>
              <w:pStyle w:val="a9"/>
              <w:tabs>
                <w:tab w:val="clear" w:pos="4677"/>
                <w:tab w:val="clear" w:pos="9355"/>
                <w:tab w:val="left" w:pos="6465"/>
              </w:tabs>
              <w:ind w:hanging="993"/>
              <w:jc w:val="center"/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  <w:t xml:space="preserve">                     </w:t>
            </w:r>
          </w:p>
          <w:p w14:paraId="4E59ADED" w14:textId="77777777" w:rsidR="002E7AE7" w:rsidRDefault="002E7AE7" w:rsidP="005F0546">
            <w:pPr>
              <w:pStyle w:val="a9"/>
              <w:tabs>
                <w:tab w:val="clear" w:pos="4677"/>
                <w:tab w:val="clear" w:pos="9355"/>
                <w:tab w:val="left" w:pos="6465"/>
              </w:tabs>
              <w:ind w:hanging="993"/>
              <w:jc w:val="center"/>
            </w:pPr>
            <w:r>
              <w:t xml:space="preserve">     </w:t>
            </w:r>
          </w:p>
        </w:tc>
        <w:tc>
          <w:tcPr>
            <w:tcW w:w="6001" w:type="dxa"/>
          </w:tcPr>
          <w:p w14:paraId="61723EF4" w14:textId="77777777" w:rsidR="002E7AE7" w:rsidRDefault="002E7AE7" w:rsidP="005F0546">
            <w:pPr>
              <w:pStyle w:val="a9"/>
              <w:tabs>
                <w:tab w:val="clear" w:pos="4677"/>
                <w:tab w:val="clear" w:pos="9355"/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5F905" w14:textId="77777777" w:rsidR="002E7AE7" w:rsidRDefault="002E7AE7" w:rsidP="005F0546">
            <w:pPr>
              <w:pStyle w:val="a9"/>
              <w:tabs>
                <w:tab w:val="clear" w:pos="4677"/>
                <w:tab w:val="left" w:pos="5190"/>
              </w:tabs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>ООО «КЗОМС»</w:t>
            </w:r>
          </w:p>
          <w:p w14:paraId="6F8F219C" w14:textId="77777777" w:rsidR="002E7AE7" w:rsidRDefault="002E7AE7" w:rsidP="005F0546">
            <w:pPr>
              <w:pStyle w:val="a9"/>
              <w:tabs>
                <w:tab w:val="clear" w:pos="4677"/>
                <w:tab w:val="left" w:pos="5190"/>
              </w:tabs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u w:val="single"/>
              </w:rPr>
              <w:t>Юридический адрес: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  307220, Курская область, 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br/>
              <w:t xml:space="preserve">Курчатовский район, поселок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</w:rPr>
              <w:t>Иванино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, 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br/>
              <w:t>улица Ленина, дом 7а, офис 1.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br/>
            </w:r>
            <w:r>
              <w:rPr>
                <w:rFonts w:ascii="Times New Roman" w:hAnsi="Times New Roman" w:cs="Times New Roman"/>
                <w:color w:val="1F3864" w:themeColor="accent5" w:themeShade="80"/>
                <w:u w:val="single"/>
              </w:rPr>
              <w:t>Почтовый адрес: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  305000, город Курск, 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br/>
              <w:t>переулок Радищева, дом 1</w:t>
            </w:r>
          </w:p>
          <w:p w14:paraId="610953FB" w14:textId="77777777" w:rsidR="002E7AE7" w:rsidRDefault="002E7AE7" w:rsidP="005F0546">
            <w:pPr>
              <w:pStyle w:val="a9"/>
              <w:tabs>
                <w:tab w:val="clear" w:pos="4677"/>
                <w:tab w:val="left" w:pos="5190"/>
              </w:tabs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>ИНН 4622008210 КПП 463401001 ОГРН 1184632008076</w:t>
            </w:r>
          </w:p>
          <w:p w14:paraId="3DE7BD31" w14:textId="77777777" w:rsidR="002E7AE7" w:rsidRDefault="002E7AE7" w:rsidP="005F0546">
            <w:pPr>
              <w:pStyle w:val="a9"/>
              <w:tabs>
                <w:tab w:val="clear" w:pos="4677"/>
                <w:tab w:val="left" w:pos="5190"/>
              </w:tabs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>Телефон: +7 (4712) 44-60-95</w:t>
            </w:r>
          </w:p>
          <w:p w14:paraId="7E51E80C" w14:textId="77777777" w:rsidR="002E7AE7" w:rsidRPr="00BB14C1" w:rsidRDefault="002E7AE7" w:rsidP="005F054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>-</w:t>
            </w:r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apk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kzoms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</w:rPr>
              <w:t>.</w:t>
            </w:r>
            <w:r>
              <w:rPr>
                <w:rFonts w:ascii="Times New Roman" w:hAnsi="Times New Roman" w:cs="Times New Roman"/>
                <w:color w:val="1F3864" w:themeColor="accent5" w:themeShade="80"/>
                <w:lang w:val="en-US"/>
              </w:rPr>
              <w:t>com</w:t>
            </w:r>
          </w:p>
        </w:tc>
      </w:tr>
    </w:tbl>
    <w:bookmarkEnd w:id="0"/>
    <w:bookmarkEnd w:id="1"/>
    <w:p w14:paraId="15851D7F" w14:textId="44B98DAC" w:rsidR="002E7AE7" w:rsidRDefault="002E7AE7" w:rsidP="003E0979">
      <w:pPr>
        <w:spacing w:after="0" w:line="240" w:lineRule="auto"/>
        <w:rPr>
          <w:rFonts w:ascii="Times New Roman" w:hAnsi="Times New Roman"/>
          <w:lang w:eastAsia="ru-RU"/>
        </w:rPr>
      </w:pPr>
      <w:r w:rsidRPr="009B6314">
        <w:rPr>
          <w:rFonts w:ascii="Times New Roman" w:hAnsi="Times New Roman" w:cs="Times New Roman"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7F4053D" wp14:editId="1D7CDDBF">
            <wp:simplePos x="0" y="0"/>
            <wp:positionH relativeFrom="margin">
              <wp:align>center</wp:align>
            </wp:positionH>
            <wp:positionV relativeFrom="paragraph">
              <wp:posOffset>202565</wp:posOffset>
            </wp:positionV>
            <wp:extent cx="7560310" cy="74930"/>
            <wp:effectExtent l="0" t="0" r="2540" b="127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AAB498" w14:textId="77777777" w:rsidR="002E7AE7" w:rsidRDefault="002E7AE7" w:rsidP="003E0979">
      <w:pPr>
        <w:spacing w:after="0" w:line="240" w:lineRule="auto"/>
        <w:rPr>
          <w:rFonts w:ascii="Times New Roman" w:hAnsi="Times New Roman"/>
          <w:lang w:eastAsia="ru-RU"/>
        </w:rPr>
      </w:pPr>
    </w:p>
    <w:p w14:paraId="15651A41" w14:textId="74A39F2D" w:rsidR="009174FD" w:rsidRPr="009174FD" w:rsidRDefault="009174FD" w:rsidP="003E09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39B2">
        <w:rPr>
          <w:rFonts w:ascii="Times New Roman" w:hAnsi="Times New Roman"/>
          <w:lang w:eastAsia="ru-RU"/>
        </w:rPr>
        <w:t xml:space="preserve">№ ______   от  </w:t>
      </w:r>
      <w:r w:rsidR="00FD7CFE">
        <w:rPr>
          <w:rFonts w:ascii="Times New Roman" w:hAnsi="Times New Roman"/>
          <w:lang w:eastAsia="ru-RU"/>
        </w:rPr>
        <w:t>30</w:t>
      </w:r>
      <w:r w:rsidR="00D93165">
        <w:rPr>
          <w:rFonts w:ascii="Times New Roman" w:hAnsi="Times New Roman"/>
          <w:lang w:eastAsia="ru-RU"/>
        </w:rPr>
        <w:t xml:space="preserve"> мая</w:t>
      </w:r>
      <w:r w:rsidR="0095034B">
        <w:rPr>
          <w:rFonts w:ascii="Times New Roman" w:hAnsi="Times New Roman"/>
          <w:lang w:eastAsia="ru-RU"/>
        </w:rPr>
        <w:t xml:space="preserve"> </w:t>
      </w:r>
      <w:r w:rsidRPr="001339B2">
        <w:rPr>
          <w:rFonts w:ascii="Times New Roman" w:hAnsi="Times New Roman"/>
          <w:lang w:eastAsia="ru-RU"/>
        </w:rPr>
        <w:t xml:space="preserve"> 202</w:t>
      </w:r>
      <w:r w:rsidR="007A1227">
        <w:rPr>
          <w:rFonts w:ascii="Times New Roman" w:hAnsi="Times New Roman"/>
          <w:lang w:eastAsia="ru-RU"/>
        </w:rPr>
        <w:t>2</w:t>
      </w:r>
      <w:r w:rsidRPr="001339B2">
        <w:rPr>
          <w:rFonts w:ascii="Times New Roman" w:hAnsi="Times New Roman"/>
          <w:lang w:eastAsia="ru-RU"/>
        </w:rPr>
        <w:t xml:space="preserve"> г.                                              </w:t>
      </w:r>
    </w:p>
    <w:p w14:paraId="63649591" w14:textId="1845691B" w:rsidR="00DD0C23" w:rsidRDefault="00DD0C23" w:rsidP="00DD0C2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комитета агропромышленного комплекса </w:t>
      </w:r>
    </w:p>
    <w:p w14:paraId="48FFE131" w14:textId="3E3AE3AB" w:rsidR="00DD0C23" w:rsidRDefault="00DD0C23" w:rsidP="00DD0C2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Курской области </w:t>
      </w:r>
    </w:p>
    <w:p w14:paraId="1B6EFDDA" w14:textId="03FEB5BE" w:rsidR="00DD0C23" w:rsidRPr="002E7AE7" w:rsidRDefault="00DD0C23" w:rsidP="00DD0C23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2E7AE7">
        <w:rPr>
          <w:rFonts w:ascii="Times New Roman" w:hAnsi="Times New Roman"/>
          <w:b/>
          <w:bCs/>
          <w:sz w:val="24"/>
          <w:szCs w:val="24"/>
        </w:rPr>
        <w:t>Музалёву И.И.</w:t>
      </w:r>
    </w:p>
    <w:p w14:paraId="0C0D6100" w14:textId="5EDAE31F" w:rsidR="00DD0C23" w:rsidRPr="008E29C9" w:rsidRDefault="00DD0C23" w:rsidP="00DD0C23">
      <w:pPr>
        <w:spacing w:after="0" w:line="240" w:lineRule="auto"/>
        <w:ind w:left="5103"/>
        <w:rPr>
          <w:rFonts w:ascii="Times New Roman" w:hAnsi="Times New Roman"/>
        </w:rPr>
      </w:pPr>
      <w:r w:rsidRPr="00DD0C23">
        <w:rPr>
          <w:rFonts w:ascii="Times New Roman" w:hAnsi="Times New Roman"/>
        </w:rPr>
        <w:t>305000, г. Курск, ул. Радищева</w:t>
      </w:r>
      <w:r w:rsidRPr="008E29C9">
        <w:rPr>
          <w:rFonts w:ascii="Times New Roman" w:hAnsi="Times New Roman"/>
        </w:rPr>
        <w:t xml:space="preserve">, </w:t>
      </w:r>
      <w:r w:rsidRPr="00DD0C23">
        <w:rPr>
          <w:rFonts w:ascii="Times New Roman" w:hAnsi="Times New Roman"/>
        </w:rPr>
        <w:t>д</w:t>
      </w:r>
      <w:r w:rsidRPr="008E29C9">
        <w:rPr>
          <w:rFonts w:ascii="Times New Roman" w:hAnsi="Times New Roman"/>
        </w:rPr>
        <w:t>. 17/19</w:t>
      </w:r>
    </w:p>
    <w:p w14:paraId="784EF771" w14:textId="77777777" w:rsidR="00DD0C23" w:rsidRPr="008E29C9" w:rsidRDefault="00F56028" w:rsidP="00DD0C2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  <w:hyperlink r:id="rId10" w:history="1"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e</w:t>
        </w:r>
        <w:r w:rsidR="00DD0C23" w:rsidRPr="008E29C9">
          <w:rPr>
            <w:rStyle w:val="ae"/>
            <w:rFonts w:ascii="Times New Roman" w:eastAsia="Times New Roman" w:hAnsi="Times New Roman"/>
            <w:lang w:eastAsia="ru-RU"/>
          </w:rPr>
          <w:t>-</w:t>
        </w:r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mail</w:t>
        </w:r>
        <w:r w:rsidR="00DD0C23" w:rsidRPr="008E29C9">
          <w:rPr>
            <w:rStyle w:val="ae"/>
            <w:rFonts w:ascii="Times New Roman" w:eastAsia="Times New Roman" w:hAnsi="Times New Roman"/>
            <w:lang w:eastAsia="ru-RU"/>
          </w:rPr>
          <w:t>:</w:t>
        </w:r>
      </w:hyperlink>
      <w:r w:rsidR="00DD0C23" w:rsidRPr="008E29C9">
        <w:rPr>
          <w:rFonts w:ascii="Times New Roman" w:eastAsia="Times New Roman" w:hAnsi="Times New Roman"/>
          <w:lang w:eastAsia="ru-RU"/>
        </w:rPr>
        <w:t xml:space="preserve"> </w:t>
      </w:r>
      <w:hyperlink r:id="rId11" w:history="1"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komapk</w:t>
        </w:r>
        <w:r w:rsidR="00DD0C23" w:rsidRPr="008E29C9">
          <w:rPr>
            <w:rStyle w:val="ae"/>
            <w:rFonts w:ascii="Times New Roman" w:eastAsia="Times New Roman" w:hAnsi="Times New Roman"/>
            <w:lang w:eastAsia="ru-RU"/>
          </w:rPr>
          <w:t>@</w:t>
        </w:r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rkursk</w:t>
        </w:r>
        <w:r w:rsidR="00DD0C23" w:rsidRPr="008E29C9">
          <w:rPr>
            <w:rStyle w:val="ae"/>
            <w:rFonts w:ascii="Times New Roman" w:eastAsia="Times New Roman" w:hAnsi="Times New Roman"/>
            <w:lang w:eastAsia="ru-RU"/>
          </w:rPr>
          <w:t>.</w:t>
        </w:r>
        <w:proofErr w:type="spellStart"/>
        <w:r w:rsidR="00DD0C23" w:rsidRPr="00DD0C23">
          <w:rPr>
            <w:rStyle w:val="ae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</w:p>
    <w:p w14:paraId="08779DF8" w14:textId="77777777" w:rsidR="00DD0C23" w:rsidRPr="008E29C9" w:rsidRDefault="00DD0C23" w:rsidP="00DD0C23">
      <w:pPr>
        <w:spacing w:after="0" w:line="240" w:lineRule="auto"/>
        <w:ind w:left="5103"/>
        <w:rPr>
          <w:rFonts w:ascii="Times New Roman" w:eastAsia="Calibri" w:hAnsi="Times New Roman"/>
        </w:rPr>
      </w:pPr>
    </w:p>
    <w:p w14:paraId="4174CEF5" w14:textId="3807E6D5" w:rsidR="00DE2067" w:rsidRDefault="00DE2067" w:rsidP="00DE206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Фатежского района</w:t>
      </w:r>
    </w:p>
    <w:p w14:paraId="1F6E394B" w14:textId="77777777" w:rsidR="00DE2067" w:rsidRDefault="00DE2067" w:rsidP="00DE206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Курской области </w:t>
      </w:r>
    </w:p>
    <w:p w14:paraId="3934645F" w14:textId="09AF26C0" w:rsidR="00DE2067" w:rsidRPr="00DE2067" w:rsidRDefault="00DE2067" w:rsidP="00DE2067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DE2067">
        <w:rPr>
          <w:rFonts w:ascii="Times New Roman" w:hAnsi="Times New Roman"/>
          <w:b/>
          <w:bCs/>
          <w:sz w:val="24"/>
          <w:szCs w:val="24"/>
        </w:rPr>
        <w:t>Гнездилову С.Е.</w:t>
      </w:r>
    </w:p>
    <w:p w14:paraId="29FB6269" w14:textId="44D1E773" w:rsidR="00DE2067" w:rsidRPr="00982F7A" w:rsidRDefault="00DE2067" w:rsidP="00DE206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307400, Курская область</w:t>
      </w:r>
      <w:r w:rsidRPr="00982F7A">
        <w:rPr>
          <w:rFonts w:ascii="Times New Roman" w:hAnsi="Times New Roman"/>
          <w:sz w:val="24"/>
          <w:szCs w:val="24"/>
        </w:rPr>
        <w:t xml:space="preserve">, г. Фатеж, </w:t>
      </w:r>
      <w:r w:rsidR="00CB5E84">
        <w:rPr>
          <w:rFonts w:ascii="Times New Roman" w:hAnsi="Times New Roman"/>
          <w:sz w:val="24"/>
          <w:szCs w:val="24"/>
        </w:rPr>
        <w:t xml:space="preserve">                 </w:t>
      </w:r>
      <w:r w:rsidRPr="00982F7A">
        <w:rPr>
          <w:rFonts w:ascii="Times New Roman" w:hAnsi="Times New Roman"/>
          <w:sz w:val="24"/>
          <w:szCs w:val="24"/>
        </w:rPr>
        <w:t>ул. К. Маркса, д. 42</w:t>
      </w:r>
    </w:p>
    <w:p w14:paraId="2BFB1E14" w14:textId="77777777" w:rsidR="00DE2067" w:rsidRPr="008E0152" w:rsidRDefault="00DE2067" w:rsidP="00DE206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15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</w:t>
      </w:r>
      <w:r w:rsidRPr="008E0152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spellStart"/>
      <w:r w:rsidRPr="008E0152">
        <w:rPr>
          <w:rFonts w:ascii="Times New Roman" w:hAnsi="Times New Roman"/>
          <w:sz w:val="24"/>
          <w:szCs w:val="24"/>
          <w:shd w:val="clear" w:color="auto" w:fill="FFFFFF"/>
        </w:rPr>
        <w:t>mail</w:t>
      </w:r>
      <w:proofErr w:type="spellEnd"/>
      <w:r w:rsidRPr="008E0152">
        <w:rPr>
          <w:rFonts w:ascii="Times New Roman" w:hAnsi="Times New Roman"/>
          <w:sz w:val="24"/>
          <w:szCs w:val="24"/>
          <w:shd w:val="clear" w:color="auto" w:fill="FFFFFF"/>
        </w:rPr>
        <w:t>: </w:t>
      </w:r>
      <w:hyperlink r:id="rId12" w:history="1">
        <w:r w:rsidRPr="008E0152">
          <w:rPr>
            <w:rStyle w:val="ae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fatejadmr-na@mail.ru</w:t>
        </w:r>
      </w:hyperlink>
    </w:p>
    <w:p w14:paraId="49EA2E88" w14:textId="77777777" w:rsidR="00CB5E84" w:rsidRDefault="00CB5E84" w:rsidP="00DE206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F98570" w14:textId="77777777" w:rsidR="00CB5E84" w:rsidRDefault="00DE2067" w:rsidP="00DE206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Главе Администрации</w:t>
      </w:r>
    </w:p>
    <w:p w14:paraId="67054800" w14:textId="77777777" w:rsidR="00CB5E84" w:rsidRDefault="00DE2067" w:rsidP="00DE206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Большежировского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с/с</w:t>
      </w:r>
      <w:r w:rsidR="00CB5E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Фатежского р-на Курской области </w:t>
      </w:r>
    </w:p>
    <w:p w14:paraId="5393478A" w14:textId="04D12857" w:rsidR="00DE2067" w:rsidRPr="00CB5E84" w:rsidRDefault="00DE2067" w:rsidP="00DE206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5E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Субботиной У.Н.</w:t>
      </w:r>
    </w:p>
    <w:p w14:paraId="542C6960" w14:textId="77777777" w:rsidR="00DE2067" w:rsidRDefault="00DE2067" w:rsidP="00DE206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307116, Курская обл., Фатежский р-н, </w:t>
      </w:r>
    </w:p>
    <w:p w14:paraId="46D36576" w14:textId="77777777" w:rsidR="00DE2067" w:rsidRPr="00B36706" w:rsidRDefault="00DE2067" w:rsidP="00DE206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706">
        <w:rPr>
          <w:rFonts w:ascii="Times New Roman" w:eastAsia="Times New Roman" w:hAnsi="Times New Roman"/>
          <w:sz w:val="24"/>
          <w:szCs w:val="24"/>
          <w:lang w:eastAsia="ru-RU"/>
        </w:rPr>
        <w:t>с. Большое Жирово</w:t>
      </w:r>
    </w:p>
    <w:p w14:paraId="604E9C20" w14:textId="240CDF26" w:rsidR="00FD7CFE" w:rsidRPr="00CB5E84" w:rsidRDefault="00DE2067" w:rsidP="00CB5E84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B36706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DE20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36706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DE206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3" w:history="1">
        <w:r w:rsidR="00CB5E84" w:rsidRPr="00CB5E84">
          <w:rPr>
            <w:rFonts w:ascii="Times New Roman" w:hAnsi="Times New Roman" w:cs="Times New Roman"/>
            <w:color w:val="0000FF"/>
            <w:u w:val="single"/>
          </w:rPr>
          <w:t>bolshezirovoselsovet@mail.ru</w:t>
        </w:r>
      </w:hyperlink>
      <w:r w:rsidR="00CB5E84" w:rsidRPr="00CB5E84">
        <w:rPr>
          <w:rFonts w:ascii="Times New Roman" w:hAnsi="Times New Roman" w:cs="Times New Roman"/>
          <w:color w:val="474747"/>
        </w:rPr>
        <w:t> </w:t>
      </w:r>
    </w:p>
    <w:p w14:paraId="5D5D6D19" w14:textId="77777777" w:rsidR="00CB5E84" w:rsidRDefault="00CB5E84" w:rsidP="006B4F3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DE3F68" w14:textId="50A82342" w:rsidR="006B4F3A" w:rsidRPr="006B4F3A" w:rsidRDefault="006B4F3A" w:rsidP="006B4F3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B4F3A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14:paraId="7A9520E8" w14:textId="1B8B7280" w:rsidR="006B4F3A" w:rsidRPr="006B4F3A" w:rsidRDefault="006B4F3A" w:rsidP="006B4F3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B4F3A">
        <w:rPr>
          <w:rFonts w:ascii="Times New Roman" w:hAnsi="Times New Roman"/>
          <w:b/>
          <w:bCs/>
          <w:sz w:val="24"/>
          <w:szCs w:val="24"/>
        </w:rPr>
        <w:t>о проведении работ по</w:t>
      </w:r>
      <w:r w:rsidR="003C785E">
        <w:rPr>
          <w:rFonts w:ascii="Times New Roman" w:hAnsi="Times New Roman"/>
          <w:b/>
          <w:bCs/>
          <w:sz w:val="24"/>
          <w:szCs w:val="24"/>
        </w:rPr>
        <w:t xml:space="preserve"> агрохимической </w:t>
      </w:r>
      <w:r w:rsidRPr="006B4F3A">
        <w:rPr>
          <w:rFonts w:ascii="Times New Roman" w:hAnsi="Times New Roman"/>
          <w:b/>
          <w:bCs/>
          <w:sz w:val="24"/>
          <w:szCs w:val="24"/>
        </w:rPr>
        <w:t xml:space="preserve"> обработке полей </w:t>
      </w:r>
    </w:p>
    <w:p w14:paraId="60845BD4" w14:textId="19089EB9" w:rsidR="00D93165" w:rsidRDefault="00D93165" w:rsidP="00D204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«Курская зональная опытно-мелиоративная станция» уведомляет о проведении агрохимической обработки полей, расположенных на территории </w:t>
      </w:r>
      <w:proofErr w:type="spellStart"/>
      <w:r w:rsidR="008C47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Большежировского</w:t>
      </w:r>
      <w:proofErr w:type="spellEnd"/>
      <w:r w:rsidR="008C47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C47CB" w:rsidRPr="009435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сельского совета </w:t>
      </w:r>
      <w:r w:rsidR="008C47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Фатежского </w:t>
      </w:r>
      <w:r w:rsidR="008C47CB" w:rsidRPr="009435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района Курской области</w:t>
      </w:r>
      <w:r w:rsidR="008C47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</w:p>
    <w:p w14:paraId="50C3BC3D" w14:textId="21002B25" w:rsidR="00D93165" w:rsidRDefault="00D93165" w:rsidP="00476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Кадастровые номера и площади обрабатываемых полей</w:t>
      </w:r>
      <w:r w:rsidR="00880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05B9" w:rsidRPr="00476EA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занятые посевами</w:t>
      </w:r>
      <w:r w:rsidR="0071482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подсолнечника</w:t>
      </w:r>
      <w:r w:rsidR="00476EA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71482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Б</w:t>
      </w:r>
      <w:r w:rsidR="008D62D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ольшежировского</w:t>
      </w:r>
      <w:proofErr w:type="spellEnd"/>
      <w:r w:rsidR="0071482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76EA3" w:rsidRPr="009435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сельского совета </w:t>
      </w:r>
      <w:r w:rsidR="008D62D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Фатежского </w:t>
      </w:r>
      <w:r w:rsidR="00476EA3" w:rsidRPr="009435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района Курской области:</w:t>
      </w:r>
    </w:p>
    <w:p w14:paraId="4B4DF0B3" w14:textId="77777777" w:rsidR="00E52F52" w:rsidRDefault="00E52F52" w:rsidP="007148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068"/>
        <w:gridCol w:w="1516"/>
        <w:gridCol w:w="6909"/>
      </w:tblGrid>
      <w:tr w:rsidR="00E52F52" w:rsidRPr="00E52F52" w14:paraId="2AB577AB" w14:textId="77777777" w:rsidTr="00E52F52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3E7" w14:textId="7D503A85" w:rsidR="00E52F52" w:rsidRPr="00E52F52" w:rsidRDefault="00E52F52" w:rsidP="00E5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FCF" w14:textId="77777777" w:rsidR="00E52F52" w:rsidRPr="00E52F52" w:rsidRDefault="00E52F52" w:rsidP="00E5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C856" w14:textId="77777777" w:rsidR="00E52F52" w:rsidRPr="00E52F52" w:rsidRDefault="00E52F52" w:rsidP="00E5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№</w:t>
            </w:r>
          </w:p>
        </w:tc>
      </w:tr>
      <w:tr w:rsidR="00E52F52" w:rsidRPr="00E52F52" w14:paraId="0A3C7ADC" w14:textId="77777777" w:rsidTr="00E52F52">
        <w:trPr>
          <w:trHeight w:val="83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93D8" w14:textId="08035B80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8C33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6C5A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46:11:190704:45  46:11:190704:50  46:11:190704:51 46:11:190704:52  46:11:000000:2170/3  46:11:000000:2170/4 46:11:000000:2170/6 46:11:000000:2170/7</w:t>
            </w:r>
          </w:p>
        </w:tc>
      </w:tr>
      <w:tr w:rsidR="00E52F52" w:rsidRPr="00E52F52" w14:paraId="19D336F2" w14:textId="77777777" w:rsidTr="00E52F52">
        <w:trPr>
          <w:trHeight w:val="46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0C4F" w14:textId="5C9985FF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09FD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F2033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46:11:000000:2170/2  46:11:190704:55 46:11:190704:54</w:t>
            </w:r>
          </w:p>
        </w:tc>
      </w:tr>
      <w:tr w:rsidR="00E52F52" w:rsidRPr="00E52F52" w14:paraId="73082CAC" w14:textId="77777777" w:rsidTr="00E52F5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A37A" w14:textId="5B610D7A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56B0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D6FD5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46:11:000000:2170/5</w:t>
            </w:r>
          </w:p>
        </w:tc>
      </w:tr>
      <w:tr w:rsidR="00E52F52" w:rsidRPr="00E52F52" w14:paraId="2E7AB20B" w14:textId="77777777" w:rsidTr="00E52F5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AAB6" w14:textId="30230412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D511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DDBED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46:11:000000:2170/8</w:t>
            </w:r>
          </w:p>
        </w:tc>
      </w:tr>
      <w:tr w:rsidR="00E52F52" w:rsidRPr="00E52F52" w14:paraId="02A00B1E" w14:textId="77777777" w:rsidTr="00E52F5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2A83" w14:textId="60EFAFEA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BE40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12CDB" w14:textId="77777777" w:rsid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46:11:190702</w:t>
            </w:r>
          </w:p>
          <w:p w14:paraId="34A39536" w14:textId="22346CDD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F52" w:rsidRPr="00E52F52" w14:paraId="2770795B" w14:textId="77777777" w:rsidTr="00E52F52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30D9" w14:textId="00E32742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E274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16304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46:11:190701:1</w:t>
            </w:r>
          </w:p>
        </w:tc>
      </w:tr>
      <w:tr w:rsidR="00E52F52" w:rsidRPr="00E52F52" w14:paraId="39085C19" w14:textId="77777777" w:rsidTr="00E52F52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56ED" w14:textId="39A29A54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84C9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5DFD3" w14:textId="37156F6F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46:11:190701</w:t>
            </w:r>
          </w:p>
        </w:tc>
      </w:tr>
      <w:tr w:rsidR="00E52F52" w:rsidRPr="00E52F52" w14:paraId="3F705308" w14:textId="77777777" w:rsidTr="00E52F52">
        <w:trPr>
          <w:trHeight w:val="33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F8A3" w14:textId="04695F38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389D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D01A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46:25:000000:774/11 46:25:000000:774/4</w:t>
            </w:r>
          </w:p>
        </w:tc>
      </w:tr>
      <w:tr w:rsidR="000120B7" w:rsidRPr="00E52F52" w14:paraId="18354A53" w14:textId="77777777" w:rsidTr="00E52F52">
        <w:trPr>
          <w:trHeight w:val="33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2E8A2" w14:textId="203464A2" w:rsidR="000120B7" w:rsidRDefault="00501035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37D86" w14:textId="3FB22EFC" w:rsidR="000120B7" w:rsidRPr="00E52F52" w:rsidRDefault="000120B7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3C18" w14:textId="0013732C" w:rsidR="000120B7" w:rsidRPr="00E52F52" w:rsidRDefault="00501035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46:25:000000:774/4</w:t>
            </w:r>
          </w:p>
        </w:tc>
      </w:tr>
      <w:tr w:rsidR="000120B7" w:rsidRPr="00E52F52" w14:paraId="0D742F25" w14:textId="77777777" w:rsidTr="00E52F52">
        <w:trPr>
          <w:trHeight w:val="33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F2C76" w14:textId="0866D502" w:rsidR="000120B7" w:rsidRDefault="00501035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97D0F" w14:textId="48925870" w:rsidR="000120B7" w:rsidRDefault="00501035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FB29F" w14:textId="07ADB645" w:rsidR="000120B7" w:rsidRPr="00E52F52" w:rsidRDefault="00501035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46:11:190701:1</w:t>
            </w:r>
          </w:p>
        </w:tc>
      </w:tr>
      <w:tr w:rsidR="000120B7" w:rsidRPr="00E52F52" w14:paraId="0176C5B2" w14:textId="77777777" w:rsidTr="00E52F52">
        <w:trPr>
          <w:trHeight w:val="33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5ECA" w14:textId="4DDFA1A3" w:rsidR="000120B7" w:rsidRDefault="00501035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739B" w14:textId="6D7C52FF" w:rsidR="000120B7" w:rsidRPr="00E52F52" w:rsidRDefault="000120B7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9BD7A" w14:textId="07846F29" w:rsidR="000120B7" w:rsidRPr="00E52F52" w:rsidRDefault="000120B7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46:11:190701:1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12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46:11:000000:1322</w:t>
            </w:r>
          </w:p>
        </w:tc>
      </w:tr>
      <w:tr w:rsidR="000120B7" w:rsidRPr="00E52F52" w14:paraId="569AB357" w14:textId="77777777" w:rsidTr="00E52F52">
        <w:trPr>
          <w:trHeight w:val="33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F4110" w14:textId="5E4296FF" w:rsidR="000120B7" w:rsidRDefault="00501035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FE74B" w14:textId="0DB26AA4" w:rsidR="000120B7" w:rsidRDefault="000120B7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8F20C" w14:textId="419795AB" w:rsidR="000120B7" w:rsidRPr="000120B7" w:rsidRDefault="000120B7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46:11:19070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2F52" w:rsidRPr="00E52F52" w14:paraId="5FB168DE" w14:textId="77777777" w:rsidTr="002C4D40">
        <w:trPr>
          <w:trHeight w:val="55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D861" w14:textId="69D3F18E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FAFF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1E8EB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46:25:040015:41 46:25:040015:42/1 46:25:040015:43/3 46:11:190705:52  46:11:000000:2170/9</w:t>
            </w:r>
          </w:p>
        </w:tc>
      </w:tr>
      <w:tr w:rsidR="00E52F52" w:rsidRPr="00E52F52" w14:paraId="5612B1E7" w14:textId="77777777" w:rsidTr="00E52F52">
        <w:trPr>
          <w:trHeight w:val="34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0343" w14:textId="452E8E88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E96D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A409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46:25:000000:774/9</w:t>
            </w:r>
          </w:p>
        </w:tc>
      </w:tr>
      <w:tr w:rsidR="00E52F52" w:rsidRPr="00E52F52" w14:paraId="6FE80790" w14:textId="77777777" w:rsidTr="00E52F5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D372" w14:textId="3A4C4D05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95CD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CE0F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46:25:040015:43/1</w:t>
            </w:r>
          </w:p>
        </w:tc>
      </w:tr>
      <w:tr w:rsidR="00E52F52" w:rsidRPr="00E52F52" w14:paraId="2158BDE9" w14:textId="77777777" w:rsidTr="00E52F52">
        <w:trPr>
          <w:trHeight w:val="40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9F7C" w14:textId="4E31229A" w:rsid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37711BB" w14:textId="3FAE2F3A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F47E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8382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46:25:040015:43/2</w:t>
            </w:r>
          </w:p>
        </w:tc>
      </w:tr>
      <w:tr w:rsidR="00E52F52" w:rsidRPr="00E52F52" w14:paraId="5081A446" w14:textId="77777777" w:rsidTr="00E52F5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6983" w14:textId="54B8E131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A693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2307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46:25:040015:42/2</w:t>
            </w:r>
          </w:p>
        </w:tc>
      </w:tr>
      <w:tr w:rsidR="00E52F52" w:rsidRPr="00E52F52" w14:paraId="6F859FA7" w14:textId="77777777" w:rsidTr="00E52F52">
        <w:trPr>
          <w:trHeight w:val="32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FE61" w14:textId="195DF713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86C3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B12C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46:25:040016:9  46:25:040016:27/2</w:t>
            </w:r>
          </w:p>
        </w:tc>
      </w:tr>
      <w:tr w:rsidR="00E52F52" w:rsidRPr="00E52F52" w14:paraId="1F5DB830" w14:textId="77777777" w:rsidTr="00E52F52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AC1F" w14:textId="706084DC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152C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B3930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46:25:040015:32 46:25:040015:33 46:25:040015:34</w:t>
            </w:r>
          </w:p>
        </w:tc>
      </w:tr>
      <w:tr w:rsidR="00E52F52" w:rsidRPr="00E52F52" w14:paraId="7CBFFDCF" w14:textId="77777777" w:rsidTr="002C4D40">
        <w:trPr>
          <w:trHeight w:val="672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C36E" w14:textId="07D7E5C5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436D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9F17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46:25:040016:16 46:25:040016:27/1 46:25:040016:20  46:25:040016:22</w:t>
            </w:r>
          </w:p>
        </w:tc>
      </w:tr>
      <w:tr w:rsidR="00E52F52" w:rsidRPr="00E52F52" w14:paraId="494A5AA3" w14:textId="77777777" w:rsidTr="00E52F52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E0D6" w14:textId="67318F82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6EA5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A85A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46:25:040016:24 46:25:040016:27/3</w:t>
            </w:r>
          </w:p>
        </w:tc>
      </w:tr>
      <w:tr w:rsidR="00E52F52" w:rsidRPr="00E52F52" w14:paraId="7708DC5B" w14:textId="77777777" w:rsidTr="002C4D40">
        <w:trPr>
          <w:trHeight w:val="54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062B" w14:textId="0FD3C536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6921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6D1BC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46:25:000000:774/8 46:25:000000:774/5 46:25:040015:36 46:25:040015:31</w:t>
            </w:r>
          </w:p>
        </w:tc>
      </w:tr>
      <w:tr w:rsidR="00E52F52" w:rsidRPr="00E52F52" w14:paraId="23E2F6E1" w14:textId="77777777" w:rsidTr="00E52F5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7EB4" w14:textId="3E1F39B1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8BBF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D562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46:25:000000:774/6</w:t>
            </w:r>
          </w:p>
        </w:tc>
      </w:tr>
      <w:tr w:rsidR="00E52F52" w:rsidRPr="00E52F52" w14:paraId="23D4D335" w14:textId="77777777" w:rsidTr="00E52F5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ED41" w14:textId="5E452350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B673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1977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46:25:000000:774/2</w:t>
            </w:r>
          </w:p>
        </w:tc>
      </w:tr>
      <w:tr w:rsidR="00E52F52" w:rsidRPr="00E52F52" w14:paraId="7561E021" w14:textId="77777777" w:rsidTr="00E52F52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5E2A" w14:textId="30A0FDFB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36CB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D2CD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46:25:000000:774/12</w:t>
            </w:r>
          </w:p>
        </w:tc>
      </w:tr>
      <w:tr w:rsidR="00E52F52" w:rsidRPr="00E52F52" w14:paraId="472EADB8" w14:textId="77777777" w:rsidTr="002C4D40">
        <w:trPr>
          <w:trHeight w:val="38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5423" w14:textId="03465083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B030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E361" w14:textId="77777777" w:rsidR="00E52F52" w:rsidRPr="00E52F52" w:rsidRDefault="00E52F52" w:rsidP="00E52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46:25:060011:17 46:25:060021:6</w:t>
            </w:r>
          </w:p>
        </w:tc>
      </w:tr>
    </w:tbl>
    <w:p w14:paraId="1CF77E7E" w14:textId="737F938B" w:rsidR="00EF78AE" w:rsidRPr="007B59D0" w:rsidRDefault="00EF78AE" w:rsidP="00EF78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обработки: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E29C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 xml:space="preserve">г.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14:paraId="5DBC7B64" w14:textId="77777777" w:rsidR="00EF78AE" w:rsidRDefault="00EF78AE" w:rsidP="00EF78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>Обработки будут проводиться в утреннее, вечернее и ночное время, наземным способом.</w:t>
      </w:r>
    </w:p>
    <w:p w14:paraId="5DED11D3" w14:textId="77777777" w:rsidR="003C785E" w:rsidRPr="007B59D0" w:rsidRDefault="003C785E" w:rsidP="003C7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сведения пчеловодов сообщаем, что при обработке будут применяться препараты 3 класса опасности для пчел, соответствующие экологическим регламентам безопасности:</w:t>
      </w:r>
    </w:p>
    <w:p w14:paraId="6AD1B513" w14:textId="77777777" w:rsidR="003C785E" w:rsidRDefault="003C785E" w:rsidP="003C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Санфло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ВДГ</w:t>
      </w:r>
      <w:r w:rsidRPr="007B59D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 опасности для человека: 3, класс опасности для пчел: 3, </w:t>
      </w:r>
      <w:r w:rsidRPr="007B59D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ограничение лёта пчел – 24–48 часов.; </w:t>
      </w:r>
    </w:p>
    <w:p w14:paraId="0A1C898D" w14:textId="77777777" w:rsidR="003C785E" w:rsidRDefault="003C785E" w:rsidP="003C7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Сателлит, Ж</w:t>
      </w:r>
      <w:r w:rsidRPr="007B59D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 опасности для человека: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 xml:space="preserve">, класс опасности для пчел: 3, </w:t>
      </w:r>
      <w:r w:rsidRPr="007B59D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ограничение лёта пчел – 24–48 часов.</w:t>
      </w:r>
    </w:p>
    <w:p w14:paraId="03D58C37" w14:textId="77777777" w:rsidR="003C785E" w:rsidRDefault="003C785E" w:rsidP="003C7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Мистерия, МЭ, 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 опасности для человека: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 xml:space="preserve">, класс опасности для пчел: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B59D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ограничение лёта пчел – 24–48 часов.</w:t>
      </w:r>
    </w:p>
    <w:p w14:paraId="3270D0FB" w14:textId="77777777" w:rsidR="003C785E" w:rsidRDefault="003C785E" w:rsidP="003C78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Форвард, МКЭ, 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 опасности для человека: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 xml:space="preserve">, класс опасности для пчел: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B59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B59D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ограничение лёта пчел – 24–48 часов.</w:t>
      </w:r>
    </w:p>
    <w:p w14:paraId="30CECB66" w14:textId="2261DC6B" w:rsidR="000850EA" w:rsidRPr="00483BFA" w:rsidRDefault="000850EA" w:rsidP="000850EA">
      <w:pPr>
        <w:spacing w:after="0"/>
        <w:ind w:firstLine="567"/>
        <w:rPr>
          <w:rFonts w:ascii="Times New Roman" w:hAnsi="Times New Roman" w:cs="Times New Roman"/>
          <w:shd w:val="clear" w:color="auto" w:fill="FFFFFF"/>
        </w:rPr>
      </w:pPr>
      <w:r w:rsidRPr="00483BFA">
        <w:rPr>
          <w:rFonts w:ascii="Times New Roman" w:hAnsi="Times New Roman" w:cs="Times New Roman"/>
          <w:shd w:val="clear" w:color="auto" w:fill="FFFFFF"/>
        </w:rPr>
        <w:t xml:space="preserve">Размещение пасек вблизи посевов, выпас с/х животных и птицы на указанных полях </w:t>
      </w:r>
      <w:r w:rsidR="0097789F">
        <w:rPr>
          <w:rFonts w:ascii="Times New Roman" w:hAnsi="Times New Roman" w:cs="Times New Roman"/>
          <w:shd w:val="clear" w:color="auto" w:fill="FFFFFF"/>
        </w:rPr>
        <w:t>з</w:t>
      </w:r>
      <w:r w:rsidRPr="00483BFA">
        <w:rPr>
          <w:rFonts w:ascii="Times New Roman" w:hAnsi="Times New Roman" w:cs="Times New Roman"/>
          <w:shd w:val="clear" w:color="auto" w:fill="FFFFFF"/>
        </w:rPr>
        <w:t>апрещен.</w:t>
      </w:r>
    </w:p>
    <w:p w14:paraId="6ED06AD6" w14:textId="43620371" w:rsidR="00D961E6" w:rsidRPr="00542940" w:rsidRDefault="000850EA" w:rsidP="00D961E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BFA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961E6" w:rsidRPr="002700CD">
        <w:rPr>
          <w:rFonts w:ascii="Times New Roman" w:hAnsi="Times New Roman" w:cs="Times New Roman"/>
          <w:color w:val="333333"/>
          <w:shd w:val="clear" w:color="auto" w:fill="FFFFFF"/>
        </w:rPr>
        <w:t xml:space="preserve">Подробную информацию можно получить </w:t>
      </w:r>
      <w:r w:rsidR="003C785E">
        <w:rPr>
          <w:rFonts w:ascii="Times New Roman" w:hAnsi="Times New Roman" w:cs="Times New Roman"/>
          <w:color w:val="333333"/>
          <w:shd w:val="clear" w:color="auto" w:fill="FFFFFF"/>
        </w:rPr>
        <w:t xml:space="preserve"> в администрации  предприятия</w:t>
      </w:r>
      <w:r w:rsidR="00DC4F0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D961E6">
        <w:rPr>
          <w:rFonts w:ascii="Times New Roman" w:hAnsi="Times New Roman" w:cs="Times New Roman"/>
          <w:color w:val="333333"/>
          <w:shd w:val="clear" w:color="auto" w:fill="FFFFFF"/>
        </w:rPr>
        <w:t>по телефону</w:t>
      </w:r>
      <w:r w:rsidR="00D961E6" w:rsidRPr="005612C8">
        <w:rPr>
          <w:rFonts w:ascii="Times New Roman" w:hAnsi="Times New Roman" w:cs="Times New Roman"/>
          <w:sz w:val="24"/>
          <w:szCs w:val="24"/>
          <w:lang w:eastAsia="ru-RU"/>
        </w:rPr>
        <w:t>: (84712) 44-60-95</w:t>
      </w:r>
      <w:r w:rsidR="00D96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4E74F91" w14:textId="77777777" w:rsidR="003C785E" w:rsidRDefault="003C785E" w:rsidP="00700DDA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2F3DA3" w14:textId="4FB459D6" w:rsidR="000643F9" w:rsidRPr="00542940" w:rsidRDefault="00542940" w:rsidP="00700DDA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940">
        <w:rPr>
          <w:rFonts w:ascii="Times New Roman" w:hAnsi="Times New Roman"/>
          <w:sz w:val="24"/>
          <w:szCs w:val="24"/>
          <w:lang w:eastAsia="ru-RU"/>
        </w:rPr>
        <w:t>Управляющий директор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7A3F96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785E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А.В.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Косяшников</w:t>
      </w:r>
      <w:proofErr w:type="spellEnd"/>
    </w:p>
    <w:sectPr w:rsidR="000643F9" w:rsidRPr="00542940" w:rsidSect="0097789F">
      <w:headerReference w:type="default" r:id="rId14"/>
      <w:pgSz w:w="11906" w:h="16838"/>
      <w:pgMar w:top="709" w:right="707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2F1F" w14:textId="77777777" w:rsidR="00F56028" w:rsidRDefault="00F56028" w:rsidP="006B1851">
      <w:pPr>
        <w:spacing w:after="0" w:line="240" w:lineRule="auto"/>
      </w:pPr>
      <w:r>
        <w:separator/>
      </w:r>
    </w:p>
  </w:endnote>
  <w:endnote w:type="continuationSeparator" w:id="0">
    <w:p w14:paraId="55363DAF" w14:textId="77777777" w:rsidR="00F56028" w:rsidRDefault="00F56028" w:rsidP="006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354A" w14:textId="77777777" w:rsidR="00F56028" w:rsidRDefault="00F56028" w:rsidP="006B1851">
      <w:pPr>
        <w:spacing w:after="0" w:line="240" w:lineRule="auto"/>
      </w:pPr>
      <w:r>
        <w:separator/>
      </w:r>
    </w:p>
  </w:footnote>
  <w:footnote w:type="continuationSeparator" w:id="0">
    <w:p w14:paraId="1458DD76" w14:textId="77777777" w:rsidR="00F56028" w:rsidRDefault="00F56028" w:rsidP="006B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3E8D" w14:textId="77777777" w:rsidR="00EC5937" w:rsidRPr="00DE5140" w:rsidRDefault="00EC5937" w:rsidP="0034543F">
    <w:pPr>
      <w:pStyle w:val="a9"/>
      <w:tabs>
        <w:tab w:val="clear" w:pos="4677"/>
        <w:tab w:val="clear" w:pos="9355"/>
        <w:tab w:val="left" w:pos="6465"/>
      </w:tabs>
      <w:rPr>
        <w:b/>
      </w:rPr>
    </w:pPr>
    <w:bookmarkStart w:id="2" w:name="_Hlk4685017"/>
    <w:bookmarkStart w:id="3" w:name="_Hlk4685018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F8A"/>
    <w:multiLevelType w:val="hybridMultilevel"/>
    <w:tmpl w:val="9CC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13EB"/>
    <w:multiLevelType w:val="hybridMultilevel"/>
    <w:tmpl w:val="AB068AF2"/>
    <w:lvl w:ilvl="0" w:tplc="727C6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1B0939"/>
    <w:multiLevelType w:val="hybridMultilevel"/>
    <w:tmpl w:val="F7EE191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D872FA0"/>
    <w:multiLevelType w:val="hybridMultilevel"/>
    <w:tmpl w:val="BA1E9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312F2"/>
    <w:multiLevelType w:val="hybridMultilevel"/>
    <w:tmpl w:val="EB9A0E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5BD4E50"/>
    <w:multiLevelType w:val="hybridMultilevel"/>
    <w:tmpl w:val="0D221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B6139D"/>
    <w:multiLevelType w:val="hybridMultilevel"/>
    <w:tmpl w:val="5A32A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D0702C6"/>
    <w:multiLevelType w:val="hybridMultilevel"/>
    <w:tmpl w:val="395A7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D49AE"/>
    <w:multiLevelType w:val="hybridMultilevel"/>
    <w:tmpl w:val="29E25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8B3435"/>
    <w:multiLevelType w:val="multilevel"/>
    <w:tmpl w:val="469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62BF5"/>
    <w:multiLevelType w:val="hybridMultilevel"/>
    <w:tmpl w:val="E8A48776"/>
    <w:lvl w:ilvl="0" w:tplc="54244C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712B4"/>
    <w:multiLevelType w:val="multilevel"/>
    <w:tmpl w:val="514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F15C0"/>
    <w:multiLevelType w:val="hybridMultilevel"/>
    <w:tmpl w:val="56DA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20E1"/>
    <w:multiLevelType w:val="hybridMultilevel"/>
    <w:tmpl w:val="43C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6B38"/>
    <w:multiLevelType w:val="hybridMultilevel"/>
    <w:tmpl w:val="2124DF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65C21182"/>
    <w:multiLevelType w:val="hybridMultilevel"/>
    <w:tmpl w:val="D51C3C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ED41BF8"/>
    <w:multiLevelType w:val="hybridMultilevel"/>
    <w:tmpl w:val="387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A2F0E"/>
    <w:multiLevelType w:val="hybridMultilevel"/>
    <w:tmpl w:val="31ECA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6D81C1F"/>
    <w:multiLevelType w:val="hybridMultilevel"/>
    <w:tmpl w:val="22B6243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77FF3755"/>
    <w:multiLevelType w:val="multilevel"/>
    <w:tmpl w:val="FEAE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BA1915"/>
    <w:multiLevelType w:val="hybridMultilevel"/>
    <w:tmpl w:val="048000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9299322">
    <w:abstractNumId w:val="2"/>
  </w:num>
  <w:num w:numId="2" w16cid:durableId="6904966">
    <w:abstractNumId w:val="3"/>
  </w:num>
  <w:num w:numId="3" w16cid:durableId="926578785">
    <w:abstractNumId w:val="17"/>
  </w:num>
  <w:num w:numId="4" w16cid:durableId="659239152">
    <w:abstractNumId w:val="8"/>
  </w:num>
  <w:num w:numId="5" w16cid:durableId="759375625">
    <w:abstractNumId w:val="19"/>
  </w:num>
  <w:num w:numId="6" w16cid:durableId="1838302769">
    <w:abstractNumId w:val="11"/>
  </w:num>
  <w:num w:numId="7" w16cid:durableId="429083796">
    <w:abstractNumId w:val="9"/>
  </w:num>
  <w:num w:numId="8" w16cid:durableId="958414968">
    <w:abstractNumId w:val="13"/>
  </w:num>
  <w:num w:numId="9" w16cid:durableId="365183827">
    <w:abstractNumId w:val="5"/>
  </w:num>
  <w:num w:numId="10" w16cid:durableId="1975330896">
    <w:abstractNumId w:val="12"/>
  </w:num>
  <w:num w:numId="11" w16cid:durableId="1930432567">
    <w:abstractNumId w:val="7"/>
  </w:num>
  <w:num w:numId="12" w16cid:durableId="1238248671">
    <w:abstractNumId w:val="14"/>
  </w:num>
  <w:num w:numId="13" w16cid:durableId="1915041617">
    <w:abstractNumId w:val="6"/>
  </w:num>
  <w:num w:numId="14" w16cid:durableId="917205230">
    <w:abstractNumId w:val="4"/>
  </w:num>
  <w:num w:numId="15" w16cid:durableId="866286135">
    <w:abstractNumId w:val="18"/>
  </w:num>
  <w:num w:numId="16" w16cid:durableId="782456708">
    <w:abstractNumId w:val="20"/>
  </w:num>
  <w:num w:numId="17" w16cid:durableId="1456293734">
    <w:abstractNumId w:val="15"/>
  </w:num>
  <w:num w:numId="18" w16cid:durableId="1284650161">
    <w:abstractNumId w:val="16"/>
  </w:num>
  <w:num w:numId="19" w16cid:durableId="979919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679480">
    <w:abstractNumId w:val="10"/>
  </w:num>
  <w:num w:numId="21" w16cid:durableId="6515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A5"/>
    <w:rsid w:val="00011050"/>
    <w:rsid w:val="000120B7"/>
    <w:rsid w:val="0001230D"/>
    <w:rsid w:val="00013BC7"/>
    <w:rsid w:val="00016115"/>
    <w:rsid w:val="00026AE7"/>
    <w:rsid w:val="000325FC"/>
    <w:rsid w:val="000358E2"/>
    <w:rsid w:val="00050635"/>
    <w:rsid w:val="000521AD"/>
    <w:rsid w:val="0005773F"/>
    <w:rsid w:val="000643F9"/>
    <w:rsid w:val="000661CC"/>
    <w:rsid w:val="00066441"/>
    <w:rsid w:val="00071AF2"/>
    <w:rsid w:val="00071EDF"/>
    <w:rsid w:val="000843AE"/>
    <w:rsid w:val="000850EA"/>
    <w:rsid w:val="000A179C"/>
    <w:rsid w:val="000A3DF8"/>
    <w:rsid w:val="000A7A7B"/>
    <w:rsid w:val="000B253F"/>
    <w:rsid w:val="000C6647"/>
    <w:rsid w:val="000F0B81"/>
    <w:rsid w:val="000F2091"/>
    <w:rsid w:val="000F6127"/>
    <w:rsid w:val="00136DB3"/>
    <w:rsid w:val="001462A4"/>
    <w:rsid w:val="0015120F"/>
    <w:rsid w:val="00162B81"/>
    <w:rsid w:val="001B1D59"/>
    <w:rsid w:val="001D5162"/>
    <w:rsid w:val="001E3604"/>
    <w:rsid w:val="001F0280"/>
    <w:rsid w:val="00216E77"/>
    <w:rsid w:val="002237C4"/>
    <w:rsid w:val="00230A1F"/>
    <w:rsid w:val="00242AC2"/>
    <w:rsid w:val="00265DAA"/>
    <w:rsid w:val="00276583"/>
    <w:rsid w:val="002C42F8"/>
    <w:rsid w:val="002C4D40"/>
    <w:rsid w:val="002C7147"/>
    <w:rsid w:val="002D3C5D"/>
    <w:rsid w:val="002E7AE7"/>
    <w:rsid w:val="00314D2F"/>
    <w:rsid w:val="00327986"/>
    <w:rsid w:val="003360A6"/>
    <w:rsid w:val="0034543F"/>
    <w:rsid w:val="0035337B"/>
    <w:rsid w:val="003657D2"/>
    <w:rsid w:val="00367533"/>
    <w:rsid w:val="0037046A"/>
    <w:rsid w:val="0037181B"/>
    <w:rsid w:val="003A01A1"/>
    <w:rsid w:val="003A245B"/>
    <w:rsid w:val="003A32F4"/>
    <w:rsid w:val="003B7BAE"/>
    <w:rsid w:val="003C785E"/>
    <w:rsid w:val="003D096F"/>
    <w:rsid w:val="003E0979"/>
    <w:rsid w:val="00402710"/>
    <w:rsid w:val="00407858"/>
    <w:rsid w:val="00411705"/>
    <w:rsid w:val="004125C1"/>
    <w:rsid w:val="00413A25"/>
    <w:rsid w:val="00422D9C"/>
    <w:rsid w:val="00444316"/>
    <w:rsid w:val="00462E3A"/>
    <w:rsid w:val="00467EA5"/>
    <w:rsid w:val="00476EA3"/>
    <w:rsid w:val="0047724B"/>
    <w:rsid w:val="004954EB"/>
    <w:rsid w:val="004B1479"/>
    <w:rsid w:val="004B48EA"/>
    <w:rsid w:val="004B6AFD"/>
    <w:rsid w:val="004C0377"/>
    <w:rsid w:val="004C2A9F"/>
    <w:rsid w:val="004D03A6"/>
    <w:rsid w:val="004E1D50"/>
    <w:rsid w:val="00501035"/>
    <w:rsid w:val="005016EF"/>
    <w:rsid w:val="00503746"/>
    <w:rsid w:val="00516996"/>
    <w:rsid w:val="00542940"/>
    <w:rsid w:val="005615D2"/>
    <w:rsid w:val="005618E3"/>
    <w:rsid w:val="005665EE"/>
    <w:rsid w:val="00566FCE"/>
    <w:rsid w:val="00583150"/>
    <w:rsid w:val="00592466"/>
    <w:rsid w:val="005A75B8"/>
    <w:rsid w:val="005B2E0D"/>
    <w:rsid w:val="005B62A5"/>
    <w:rsid w:val="005C3883"/>
    <w:rsid w:val="005D19A6"/>
    <w:rsid w:val="005D5DF0"/>
    <w:rsid w:val="005D643C"/>
    <w:rsid w:val="00606F25"/>
    <w:rsid w:val="00612D00"/>
    <w:rsid w:val="00613112"/>
    <w:rsid w:val="0061617E"/>
    <w:rsid w:val="00625228"/>
    <w:rsid w:val="006322C9"/>
    <w:rsid w:val="00637533"/>
    <w:rsid w:val="00642165"/>
    <w:rsid w:val="00662DF8"/>
    <w:rsid w:val="00697A53"/>
    <w:rsid w:val="006A4A6D"/>
    <w:rsid w:val="006B1851"/>
    <w:rsid w:val="006B4F3A"/>
    <w:rsid w:val="006F2FEB"/>
    <w:rsid w:val="006F6B24"/>
    <w:rsid w:val="00700DDA"/>
    <w:rsid w:val="0070253D"/>
    <w:rsid w:val="0071482C"/>
    <w:rsid w:val="00791806"/>
    <w:rsid w:val="007A1227"/>
    <w:rsid w:val="007A1C02"/>
    <w:rsid w:val="007A3F96"/>
    <w:rsid w:val="007A4D40"/>
    <w:rsid w:val="007C6436"/>
    <w:rsid w:val="007E2BCF"/>
    <w:rsid w:val="008028E2"/>
    <w:rsid w:val="008053A9"/>
    <w:rsid w:val="00830B60"/>
    <w:rsid w:val="00833585"/>
    <w:rsid w:val="008406CD"/>
    <w:rsid w:val="00840DD2"/>
    <w:rsid w:val="00845A31"/>
    <w:rsid w:val="00855E77"/>
    <w:rsid w:val="00871FF1"/>
    <w:rsid w:val="00872B4B"/>
    <w:rsid w:val="008805B9"/>
    <w:rsid w:val="008845E9"/>
    <w:rsid w:val="008851EE"/>
    <w:rsid w:val="008871B8"/>
    <w:rsid w:val="008946BF"/>
    <w:rsid w:val="00895239"/>
    <w:rsid w:val="008A30FB"/>
    <w:rsid w:val="008B1756"/>
    <w:rsid w:val="008C47CB"/>
    <w:rsid w:val="008D3BD1"/>
    <w:rsid w:val="008D478E"/>
    <w:rsid w:val="008D4F23"/>
    <w:rsid w:val="008D62DF"/>
    <w:rsid w:val="008E29C9"/>
    <w:rsid w:val="00911989"/>
    <w:rsid w:val="009174FD"/>
    <w:rsid w:val="00920E4D"/>
    <w:rsid w:val="0092609D"/>
    <w:rsid w:val="009261B9"/>
    <w:rsid w:val="00932AB9"/>
    <w:rsid w:val="00934EAF"/>
    <w:rsid w:val="009435AA"/>
    <w:rsid w:val="0095034B"/>
    <w:rsid w:val="00950F5A"/>
    <w:rsid w:val="00961C86"/>
    <w:rsid w:val="00975BDC"/>
    <w:rsid w:val="0097789F"/>
    <w:rsid w:val="009A2529"/>
    <w:rsid w:val="009B1EE4"/>
    <w:rsid w:val="009B6314"/>
    <w:rsid w:val="009C3E60"/>
    <w:rsid w:val="009C4F2F"/>
    <w:rsid w:val="009C7CEE"/>
    <w:rsid w:val="009E5F96"/>
    <w:rsid w:val="00A015FD"/>
    <w:rsid w:val="00A16B49"/>
    <w:rsid w:val="00A34BA3"/>
    <w:rsid w:val="00A35634"/>
    <w:rsid w:val="00A635C1"/>
    <w:rsid w:val="00A6571B"/>
    <w:rsid w:val="00A7069E"/>
    <w:rsid w:val="00A844B8"/>
    <w:rsid w:val="00A91CC7"/>
    <w:rsid w:val="00AA1855"/>
    <w:rsid w:val="00AB5DB4"/>
    <w:rsid w:val="00AD5062"/>
    <w:rsid w:val="00B1612B"/>
    <w:rsid w:val="00B211BD"/>
    <w:rsid w:val="00B22C8E"/>
    <w:rsid w:val="00B23A74"/>
    <w:rsid w:val="00B26687"/>
    <w:rsid w:val="00B31260"/>
    <w:rsid w:val="00B41BB7"/>
    <w:rsid w:val="00B432D6"/>
    <w:rsid w:val="00B438EC"/>
    <w:rsid w:val="00B6106C"/>
    <w:rsid w:val="00B66F7E"/>
    <w:rsid w:val="00B83AA6"/>
    <w:rsid w:val="00B91BB5"/>
    <w:rsid w:val="00BB0B96"/>
    <w:rsid w:val="00BB14C1"/>
    <w:rsid w:val="00BB561B"/>
    <w:rsid w:val="00BE4703"/>
    <w:rsid w:val="00BE5ACF"/>
    <w:rsid w:val="00BF5B18"/>
    <w:rsid w:val="00C0488D"/>
    <w:rsid w:val="00C27B84"/>
    <w:rsid w:val="00C34735"/>
    <w:rsid w:val="00C4574F"/>
    <w:rsid w:val="00C62292"/>
    <w:rsid w:val="00C662A5"/>
    <w:rsid w:val="00C733B2"/>
    <w:rsid w:val="00C90B74"/>
    <w:rsid w:val="00C9213D"/>
    <w:rsid w:val="00C93FE2"/>
    <w:rsid w:val="00CA7006"/>
    <w:rsid w:val="00CB13D7"/>
    <w:rsid w:val="00CB5E84"/>
    <w:rsid w:val="00D0241F"/>
    <w:rsid w:val="00D02461"/>
    <w:rsid w:val="00D0583A"/>
    <w:rsid w:val="00D13F1C"/>
    <w:rsid w:val="00D204E6"/>
    <w:rsid w:val="00D23251"/>
    <w:rsid w:val="00D6100A"/>
    <w:rsid w:val="00D62609"/>
    <w:rsid w:val="00D6626E"/>
    <w:rsid w:val="00D750BE"/>
    <w:rsid w:val="00D8497A"/>
    <w:rsid w:val="00D92012"/>
    <w:rsid w:val="00D92749"/>
    <w:rsid w:val="00D93165"/>
    <w:rsid w:val="00D961E6"/>
    <w:rsid w:val="00DB72E6"/>
    <w:rsid w:val="00DC4F00"/>
    <w:rsid w:val="00DD0ABA"/>
    <w:rsid w:val="00DD0C23"/>
    <w:rsid w:val="00DE2067"/>
    <w:rsid w:val="00DE5140"/>
    <w:rsid w:val="00E20F83"/>
    <w:rsid w:val="00E21665"/>
    <w:rsid w:val="00E25195"/>
    <w:rsid w:val="00E52F52"/>
    <w:rsid w:val="00E70425"/>
    <w:rsid w:val="00E91175"/>
    <w:rsid w:val="00EA3225"/>
    <w:rsid w:val="00EA5E88"/>
    <w:rsid w:val="00EB1D7A"/>
    <w:rsid w:val="00EC5937"/>
    <w:rsid w:val="00ED05E3"/>
    <w:rsid w:val="00ED0C9E"/>
    <w:rsid w:val="00EE3690"/>
    <w:rsid w:val="00EF78AE"/>
    <w:rsid w:val="00F06E43"/>
    <w:rsid w:val="00F2623E"/>
    <w:rsid w:val="00F56028"/>
    <w:rsid w:val="00F63F60"/>
    <w:rsid w:val="00F71981"/>
    <w:rsid w:val="00F74759"/>
    <w:rsid w:val="00F92C99"/>
    <w:rsid w:val="00F94453"/>
    <w:rsid w:val="00FA7AB5"/>
    <w:rsid w:val="00FD7CFE"/>
    <w:rsid w:val="00FE70D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E0AD"/>
  <w15:chartTrackingRefBased/>
  <w15:docId w15:val="{71A93BC1-3506-40ED-88F8-F2FED9FD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C66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C662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C662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62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3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44316"/>
    <w:rPr>
      <w:b/>
      <w:bCs/>
    </w:rPr>
  </w:style>
  <w:style w:type="paragraph" w:styleId="a9">
    <w:name w:val="header"/>
    <w:basedOn w:val="a"/>
    <w:link w:val="aa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851"/>
  </w:style>
  <w:style w:type="paragraph" w:styleId="ab">
    <w:name w:val="footer"/>
    <w:basedOn w:val="a"/>
    <w:link w:val="ac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851"/>
  </w:style>
  <w:style w:type="table" w:styleId="ad">
    <w:name w:val="Table Grid"/>
    <w:basedOn w:val="a1"/>
    <w:uiPriority w:val="39"/>
    <w:rsid w:val="003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B631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olshezirovoselsove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tejadmr-n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apk@rkurs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mapk@rkur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8636-3E69-4F41-B211-9FEA5DF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2022-05-30T06:48:00Z</cp:lastPrinted>
  <dcterms:created xsi:type="dcterms:W3CDTF">2022-05-30T05:56:00Z</dcterms:created>
  <dcterms:modified xsi:type="dcterms:W3CDTF">2022-05-30T11:19:00Z</dcterms:modified>
</cp:coreProperties>
</file>