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9BB" w:rsidRPr="0049617F" w:rsidRDefault="00CF69BB" w:rsidP="00CF69BB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АДМИНИСТРАЦИЯ</w:t>
      </w:r>
    </w:p>
    <w:p w:rsidR="00CF69BB" w:rsidRPr="0049617F" w:rsidRDefault="00CF69BB" w:rsidP="00CF69BB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БОЛЬШЕЖИРОВСКОГО СЕЛЬСОВЕТА</w:t>
      </w:r>
    </w:p>
    <w:p w:rsidR="00CF69BB" w:rsidRPr="0049617F" w:rsidRDefault="00CF69BB" w:rsidP="00CF69BB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ФАТЕЖСКОГО РАЙОНА</w:t>
      </w:r>
    </w:p>
    <w:p w:rsidR="00CF69BB" w:rsidRPr="0049617F" w:rsidRDefault="00CF69BB" w:rsidP="00CF69BB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</w:p>
    <w:p w:rsidR="00CF69BB" w:rsidRPr="0049617F" w:rsidRDefault="00CF69BB" w:rsidP="00CF69BB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ПОСТАНОВЛЕНИЕ</w:t>
      </w:r>
    </w:p>
    <w:p w:rsidR="00CF69BB" w:rsidRPr="0049617F" w:rsidRDefault="00CF69BB" w:rsidP="00CF69BB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 xml:space="preserve">от </w:t>
      </w:r>
      <w:r>
        <w:rPr>
          <w:rFonts w:ascii="Arial" w:eastAsia="Calibri" w:hAnsi="Arial" w:cs="Arial"/>
          <w:b/>
          <w:sz w:val="32"/>
          <w:szCs w:val="32"/>
          <w:lang w:eastAsia="ru-RU"/>
        </w:rPr>
        <w:t>16 мая 2022 года № 47</w:t>
      </w:r>
    </w:p>
    <w:p w:rsidR="00CF69BB" w:rsidRPr="0049617F" w:rsidRDefault="00CF69BB" w:rsidP="00CF69B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CF69BB" w:rsidRPr="0049617F" w:rsidRDefault="00CF69BB" w:rsidP="00CF69B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/>
          <w:bCs/>
          <w:sz w:val="28"/>
          <w:szCs w:val="28"/>
        </w:rPr>
        <w:t>«</w:t>
      </w:r>
      <w:r>
        <w:rPr>
          <w:rFonts w:ascii="Arial" w:eastAsia="Times New Roman" w:hAnsi="Arial" w:cs="Arial"/>
          <w:b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крестьянскими (фермерским) хозяйством его деятельности</w:t>
      </w:r>
      <w:r w:rsidRPr="0049617F">
        <w:rPr>
          <w:rFonts w:ascii="Arial" w:eastAsia="Times New Roman" w:hAnsi="Arial" w:cs="Arial"/>
          <w:b/>
          <w:bCs/>
          <w:sz w:val="28"/>
          <w:szCs w:val="28"/>
        </w:rPr>
        <w:t>»</w:t>
      </w:r>
    </w:p>
    <w:p w:rsidR="00CF69BB" w:rsidRPr="0049617F" w:rsidRDefault="00CF69BB" w:rsidP="00CF69BB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F69BB" w:rsidRPr="0049617F" w:rsidRDefault="00CF69BB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F69BB" w:rsidRPr="0049617F" w:rsidRDefault="00CF69BB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В целях выполнения постановлений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от 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в целях исполнен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ия постановления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</w:t>
      </w:r>
      <w:r>
        <w:rPr>
          <w:rFonts w:ascii="Arial" w:eastAsia="Times New Roman" w:hAnsi="Arial" w:cs="Arial"/>
          <w:sz w:val="26"/>
          <w:szCs w:val="26"/>
          <w:lang w:eastAsia="ru-RU"/>
        </w:rPr>
        <w:t>на № 99 от 25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.10.2018 года «О разработке и утверждении административных регламентов предоставления муниципальных услуг», Администрация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постановляет:</w:t>
      </w:r>
    </w:p>
    <w:p w:rsidR="00CF69BB" w:rsidRPr="0049617F" w:rsidRDefault="00CF69BB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1.Утвердить прилагаемый Административный рег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ламент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Pr="00F44718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F44718">
        <w:rPr>
          <w:rFonts w:ascii="Arial" w:eastAsia="Times New Roman" w:hAnsi="Arial" w:cs="Arial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крестьянскими (фермерским) хозяйством его деятельности</w:t>
      </w:r>
      <w:r w:rsidRPr="00F44718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Pr="00F4471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A53C4" w:rsidRPr="002A53C4" w:rsidRDefault="00CF69BB" w:rsidP="002A53C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="002A53C4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Признать утратившим силу </w:t>
      </w:r>
      <w:r w:rsidR="002A53C4" w:rsidRPr="0049617F">
        <w:rPr>
          <w:rFonts w:ascii="Arial" w:eastAsia="Calibri" w:hAnsi="Arial" w:cs="Arial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="002A53C4">
        <w:rPr>
          <w:rFonts w:ascii="Arial" w:eastAsia="Calibri" w:hAnsi="Arial" w:cs="Arial"/>
          <w:sz w:val="26"/>
          <w:szCs w:val="26"/>
          <w:lang w:eastAsia="ru-RU"/>
        </w:rPr>
        <w:t>Большежировского</w:t>
      </w:r>
      <w:proofErr w:type="spellEnd"/>
      <w:r w:rsidR="002A53C4" w:rsidRPr="0049617F">
        <w:rPr>
          <w:rFonts w:ascii="Arial" w:eastAsia="Calibri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="002A53C4" w:rsidRPr="0049617F">
        <w:rPr>
          <w:rFonts w:ascii="Arial" w:eastAsia="Calibri" w:hAnsi="Arial" w:cs="Arial"/>
          <w:sz w:val="26"/>
          <w:szCs w:val="26"/>
          <w:lang w:eastAsia="ru-RU"/>
        </w:rPr>
        <w:t>Фатежского</w:t>
      </w:r>
      <w:proofErr w:type="spellEnd"/>
      <w:r w:rsidR="002A53C4" w:rsidRPr="0049617F">
        <w:rPr>
          <w:rFonts w:ascii="Arial" w:eastAsia="Calibri" w:hAnsi="Arial" w:cs="Arial"/>
          <w:sz w:val="26"/>
          <w:szCs w:val="26"/>
          <w:lang w:eastAsia="ru-RU"/>
        </w:rPr>
        <w:t xml:space="preserve"> района Курской области от </w:t>
      </w:r>
      <w:r w:rsidR="002A53C4">
        <w:rPr>
          <w:rFonts w:ascii="Arial" w:eastAsia="Calibri" w:hAnsi="Arial" w:cs="Arial"/>
          <w:sz w:val="26"/>
          <w:szCs w:val="26"/>
          <w:lang w:eastAsia="ru-RU"/>
        </w:rPr>
        <w:t xml:space="preserve">17 </w:t>
      </w:r>
      <w:r w:rsidR="002A53C4">
        <w:rPr>
          <w:rFonts w:ascii="Arial" w:eastAsia="Calibri" w:hAnsi="Arial" w:cs="Arial"/>
          <w:sz w:val="26"/>
          <w:szCs w:val="26"/>
          <w:lang w:eastAsia="ru-RU"/>
        </w:rPr>
        <w:lastRenderedPageBreak/>
        <w:t>апреля 2017 года № 73</w:t>
      </w:r>
      <w:r w:rsidR="002A53C4" w:rsidRPr="0049617F">
        <w:rPr>
          <w:rFonts w:ascii="Arial" w:eastAsia="Calibri" w:hAnsi="Arial" w:cs="Arial"/>
          <w:sz w:val="26"/>
          <w:szCs w:val="26"/>
          <w:lang w:eastAsia="ru-RU"/>
        </w:rPr>
        <w:t xml:space="preserve"> «</w:t>
      </w:r>
      <w:r w:rsidR="002A53C4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Об утверждении Административного регламента Администрации </w:t>
      </w:r>
      <w:proofErr w:type="spellStart"/>
      <w:r w:rsidR="002A53C4"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="002A53C4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="002A53C4"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="002A53C4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="002A53C4" w:rsidRPr="0049617F">
        <w:rPr>
          <w:rFonts w:ascii="Arial" w:eastAsia="Times New Roman" w:hAnsi="Arial" w:cs="Arial"/>
          <w:bCs/>
          <w:sz w:val="26"/>
          <w:szCs w:val="26"/>
        </w:rPr>
        <w:t>«</w:t>
      </w:r>
      <w:r w:rsidR="002A53C4">
        <w:rPr>
          <w:rFonts w:ascii="Arial" w:eastAsia="Times New Roman" w:hAnsi="Arial" w:cs="Arial"/>
          <w:bCs/>
          <w:sz w:val="26"/>
          <w:szCs w:val="26"/>
        </w:rPr>
        <w:t xml:space="preserve">Предоставление земельных участков, находящихся в муниципальной собственности, на территории </w:t>
      </w:r>
      <w:proofErr w:type="spellStart"/>
      <w:r w:rsidR="002A53C4">
        <w:rPr>
          <w:rFonts w:ascii="Arial" w:eastAsia="Times New Roman" w:hAnsi="Arial" w:cs="Arial"/>
          <w:bCs/>
          <w:sz w:val="26"/>
          <w:szCs w:val="26"/>
        </w:rPr>
        <w:t>Большежировского</w:t>
      </w:r>
      <w:proofErr w:type="spellEnd"/>
      <w:r w:rsidR="002A53C4">
        <w:rPr>
          <w:rFonts w:ascii="Arial" w:eastAsia="Times New Roman" w:hAnsi="Arial" w:cs="Arial"/>
          <w:bCs/>
          <w:sz w:val="26"/>
          <w:szCs w:val="26"/>
        </w:rPr>
        <w:t xml:space="preserve"> сельсовета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крестьянскими (фермерским) хозяйствам его деятельности</w:t>
      </w:r>
      <w:r w:rsidR="002A53C4" w:rsidRPr="0049617F">
        <w:rPr>
          <w:rFonts w:ascii="Arial" w:eastAsia="Times New Roman" w:hAnsi="Arial" w:cs="Arial"/>
          <w:bCs/>
          <w:sz w:val="26"/>
          <w:szCs w:val="26"/>
        </w:rPr>
        <w:t>».</w:t>
      </w:r>
    </w:p>
    <w:p w:rsidR="00CF69BB" w:rsidRPr="0049617F" w:rsidRDefault="002A53C4" w:rsidP="00CF69B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r w:rsidR="00CF69BB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Признать утратившим силу </w:t>
      </w:r>
      <w:r w:rsidR="00CF69BB" w:rsidRPr="0049617F">
        <w:rPr>
          <w:rFonts w:ascii="Arial" w:eastAsia="Calibri" w:hAnsi="Arial" w:cs="Arial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="00CF69BB">
        <w:rPr>
          <w:rFonts w:ascii="Arial" w:eastAsia="Calibri" w:hAnsi="Arial" w:cs="Arial"/>
          <w:sz w:val="26"/>
          <w:szCs w:val="26"/>
          <w:lang w:eastAsia="ru-RU"/>
        </w:rPr>
        <w:t>Большежировского</w:t>
      </w:r>
      <w:proofErr w:type="spellEnd"/>
      <w:r w:rsidR="00CF69BB" w:rsidRPr="0049617F">
        <w:rPr>
          <w:rFonts w:ascii="Arial" w:eastAsia="Calibri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="00CF69BB" w:rsidRPr="0049617F">
        <w:rPr>
          <w:rFonts w:ascii="Arial" w:eastAsia="Calibri" w:hAnsi="Arial" w:cs="Arial"/>
          <w:sz w:val="26"/>
          <w:szCs w:val="26"/>
          <w:lang w:eastAsia="ru-RU"/>
        </w:rPr>
        <w:t>Фатежского</w:t>
      </w:r>
      <w:proofErr w:type="spellEnd"/>
      <w:r w:rsidR="00CF69BB" w:rsidRPr="0049617F">
        <w:rPr>
          <w:rFonts w:ascii="Arial" w:eastAsia="Calibri" w:hAnsi="Arial" w:cs="Arial"/>
          <w:sz w:val="26"/>
          <w:szCs w:val="26"/>
          <w:lang w:eastAsia="ru-RU"/>
        </w:rPr>
        <w:t xml:space="preserve"> района Курской области от </w:t>
      </w:r>
      <w:r w:rsidR="00FF4209">
        <w:rPr>
          <w:rFonts w:ascii="Arial" w:eastAsia="Calibri" w:hAnsi="Arial" w:cs="Arial"/>
          <w:sz w:val="26"/>
          <w:szCs w:val="26"/>
          <w:lang w:eastAsia="ru-RU"/>
        </w:rPr>
        <w:t>29 января 2019 № 11</w:t>
      </w:r>
      <w:r w:rsidR="00CF69BB" w:rsidRPr="0049617F">
        <w:rPr>
          <w:rFonts w:ascii="Arial" w:eastAsia="Calibri" w:hAnsi="Arial" w:cs="Arial"/>
          <w:sz w:val="26"/>
          <w:szCs w:val="26"/>
          <w:lang w:eastAsia="ru-RU"/>
        </w:rPr>
        <w:t xml:space="preserve"> «</w:t>
      </w:r>
      <w:r w:rsidR="00CF69BB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Об утверждении Административного регламента Администрации </w:t>
      </w:r>
      <w:proofErr w:type="spellStart"/>
      <w:r w:rsidR="00CF69BB"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="00CF69BB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="00CF69BB"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="00CF69BB"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="00CF69BB" w:rsidRPr="0049617F">
        <w:rPr>
          <w:rFonts w:ascii="Arial" w:eastAsia="Times New Roman" w:hAnsi="Arial" w:cs="Arial"/>
          <w:bCs/>
          <w:sz w:val="26"/>
          <w:szCs w:val="26"/>
        </w:rPr>
        <w:t>«</w:t>
      </w:r>
      <w:r w:rsidR="00CF69BB">
        <w:rPr>
          <w:rFonts w:ascii="Arial" w:eastAsia="Times New Roman" w:hAnsi="Arial" w:cs="Arial"/>
          <w:bCs/>
          <w:sz w:val="26"/>
          <w:szCs w:val="26"/>
        </w:rPr>
        <w:t xml:space="preserve">Предоставление земельных участков, находящихся в муниципальной собственности, на территории </w:t>
      </w:r>
      <w:proofErr w:type="spellStart"/>
      <w:r w:rsidR="00CF69BB">
        <w:rPr>
          <w:rFonts w:ascii="Arial" w:eastAsia="Times New Roman" w:hAnsi="Arial" w:cs="Arial"/>
          <w:bCs/>
          <w:sz w:val="26"/>
          <w:szCs w:val="26"/>
        </w:rPr>
        <w:t>Большежировского</w:t>
      </w:r>
      <w:proofErr w:type="spellEnd"/>
      <w:r w:rsidR="00CF69BB">
        <w:rPr>
          <w:rFonts w:ascii="Arial" w:eastAsia="Times New Roman" w:hAnsi="Arial" w:cs="Arial"/>
          <w:bCs/>
          <w:sz w:val="26"/>
          <w:szCs w:val="26"/>
        </w:rPr>
        <w:t xml:space="preserve"> сельсовета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крестьянскими (фермерским) хозяйствам его деятельности</w:t>
      </w:r>
      <w:r w:rsidR="00CF69BB" w:rsidRPr="0049617F">
        <w:rPr>
          <w:rFonts w:ascii="Arial" w:eastAsia="Times New Roman" w:hAnsi="Arial" w:cs="Arial"/>
          <w:bCs/>
          <w:sz w:val="26"/>
          <w:szCs w:val="26"/>
        </w:rPr>
        <w:t>».</w:t>
      </w:r>
    </w:p>
    <w:p w:rsidR="00CF69BB" w:rsidRPr="0049617F" w:rsidRDefault="002A53C4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4</w:t>
      </w:r>
      <w:r w:rsidR="00CF69BB"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. Постановление вступает в силу со дня его официального опубликования.</w:t>
      </w:r>
    </w:p>
    <w:p w:rsidR="00CF69BB" w:rsidRDefault="002A53C4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5</w:t>
      </w:r>
      <w:r w:rsidR="00CF69BB"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. Контроль за исполнением Постановления оставляю за собой.</w:t>
      </w:r>
    </w:p>
    <w:p w:rsidR="00CF69BB" w:rsidRPr="0049617F" w:rsidRDefault="00CF69BB" w:rsidP="00CF69B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2A53C4" w:rsidRDefault="002A53C4" w:rsidP="00CF69B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CF69BB" w:rsidRPr="0049617F" w:rsidRDefault="00CF69BB" w:rsidP="00CF69B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</w:p>
    <w:p w:rsidR="00CF69BB" w:rsidRDefault="00CF69BB" w:rsidP="00CF69BB"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>
        <w:rPr>
          <w:rFonts w:ascii="Arial" w:eastAsia="Times New Roman" w:hAnsi="Arial" w:cs="Arial"/>
          <w:sz w:val="26"/>
          <w:szCs w:val="26"/>
          <w:lang w:eastAsia="ru-RU"/>
        </w:rPr>
        <w:t>У.Н. Субботина</w:t>
      </w:r>
    </w:p>
    <w:p w:rsidR="00CF69BB" w:rsidRDefault="00CF69BB" w:rsidP="00CF69BB"/>
    <w:p w:rsidR="00E4444E" w:rsidRDefault="00E4444E"/>
    <w:sectPr w:rsidR="00E4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BB"/>
    <w:rsid w:val="002A53C4"/>
    <w:rsid w:val="00CF69BB"/>
    <w:rsid w:val="00E4444E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EF5D"/>
  <w15:chartTrackingRefBased/>
  <w15:docId w15:val="{5519EEE7-B6A6-4DEF-A918-8B51BB12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9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5</cp:revision>
  <cp:lastPrinted>2023-03-17T05:58:00Z</cp:lastPrinted>
  <dcterms:created xsi:type="dcterms:W3CDTF">2022-05-18T11:55:00Z</dcterms:created>
  <dcterms:modified xsi:type="dcterms:W3CDTF">2023-03-17T05:59:00Z</dcterms:modified>
</cp:coreProperties>
</file>